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67AA9" w14:textId="77777777" w:rsidR="00B87CE0" w:rsidRDefault="00005C21" w:rsidP="00EA7C7F">
      <w:pPr>
        <w:rPr>
          <w:b/>
          <w:bCs/>
          <w:lang w:val="fr-FR"/>
        </w:rPr>
      </w:pPr>
      <w:r>
        <w:rPr>
          <w:b/>
          <w:bCs/>
          <w:noProof/>
          <w:lang w:val="fr-FR"/>
        </w:rPr>
        <w:drawing>
          <wp:inline distT="0" distB="0" distL="0" distR="0" wp14:anchorId="0F683964" wp14:editId="212E032F">
            <wp:extent cx="5760720" cy="3673475"/>
            <wp:effectExtent l="0" t="0" r="0" b="3175"/>
            <wp:docPr id="1932388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88043" name="Image 1932388043"/>
                    <pic:cNvPicPr/>
                  </pic:nvPicPr>
                  <pic:blipFill>
                    <a:blip r:embed="rId5">
                      <a:extLst>
                        <a:ext uri="{28A0092B-C50C-407E-A947-70E740481C1C}">
                          <a14:useLocalDpi xmlns:a14="http://schemas.microsoft.com/office/drawing/2010/main" val="0"/>
                        </a:ext>
                      </a:extLst>
                    </a:blip>
                    <a:stretch>
                      <a:fillRect/>
                    </a:stretch>
                  </pic:blipFill>
                  <pic:spPr>
                    <a:xfrm>
                      <a:off x="0" y="0"/>
                      <a:ext cx="5760720" cy="3673475"/>
                    </a:xfrm>
                    <a:prstGeom prst="rect">
                      <a:avLst/>
                    </a:prstGeom>
                  </pic:spPr>
                </pic:pic>
              </a:graphicData>
            </a:graphic>
          </wp:inline>
        </w:drawing>
      </w:r>
    </w:p>
    <w:p w14:paraId="6E0A0D6C" w14:textId="77777777" w:rsidR="00B87CE0" w:rsidRDefault="00B87CE0" w:rsidP="00EA7C7F">
      <w:pPr>
        <w:rPr>
          <w:b/>
          <w:bCs/>
          <w:lang w:val="fr-FR"/>
        </w:rPr>
      </w:pPr>
    </w:p>
    <w:p w14:paraId="4D06CFAE" w14:textId="77777777" w:rsidR="00B87CE0" w:rsidRDefault="00B87CE0" w:rsidP="00EA7C7F">
      <w:pPr>
        <w:rPr>
          <w:b/>
          <w:bCs/>
          <w:lang w:val="fr-FR"/>
        </w:rPr>
      </w:pPr>
    </w:p>
    <w:p w14:paraId="31DA00E7" w14:textId="3DF43B84" w:rsidR="00B87CE0" w:rsidRPr="00B87CE0" w:rsidRDefault="00EA7C7F" w:rsidP="00B87CE0">
      <w:pPr>
        <w:jc w:val="center"/>
        <w:rPr>
          <w:b/>
          <w:bCs/>
          <w:sz w:val="52"/>
          <w:szCs w:val="52"/>
          <w:lang w:val="fr-FR"/>
        </w:rPr>
      </w:pPr>
      <w:r w:rsidRPr="00EA7C7F">
        <w:rPr>
          <w:b/>
          <w:bCs/>
          <w:sz w:val="52"/>
          <w:szCs w:val="52"/>
          <w:lang w:val="fr-FR"/>
        </w:rPr>
        <w:t>CHARTE DE LA PERFORMANCE</w:t>
      </w:r>
    </w:p>
    <w:p w14:paraId="2924758D" w14:textId="195A2213" w:rsidR="00EA7C7F" w:rsidRPr="00EA7C7F" w:rsidRDefault="00EA7C7F" w:rsidP="00B87CE0">
      <w:pPr>
        <w:jc w:val="center"/>
        <w:rPr>
          <w:sz w:val="52"/>
          <w:szCs w:val="52"/>
          <w:lang w:val="fr-FR"/>
        </w:rPr>
      </w:pPr>
      <w:r w:rsidRPr="00EA7C7F">
        <w:rPr>
          <w:b/>
          <w:bCs/>
          <w:sz w:val="52"/>
          <w:szCs w:val="52"/>
          <w:lang w:val="fr-FR"/>
        </w:rPr>
        <w:t>NATATION COURSE 2025-2026</w:t>
      </w:r>
    </w:p>
    <w:p w14:paraId="1926B858" w14:textId="77777777" w:rsidR="00B87CE0" w:rsidRDefault="00B87CE0" w:rsidP="00005C21">
      <w:pPr>
        <w:rPr>
          <w:i/>
          <w:iCs/>
          <w:lang w:val="fr-FR"/>
        </w:rPr>
      </w:pPr>
    </w:p>
    <w:p w14:paraId="00887315" w14:textId="4256DB45" w:rsidR="00EA7C7F" w:rsidRPr="00EA7C7F" w:rsidRDefault="00EA7C7F" w:rsidP="00B87CE0">
      <w:pPr>
        <w:jc w:val="center"/>
        <w:rPr>
          <w:sz w:val="28"/>
          <w:szCs w:val="28"/>
          <w:lang w:val="fr-FR"/>
        </w:rPr>
      </w:pPr>
      <w:r w:rsidRPr="00EA7C7F">
        <w:rPr>
          <w:i/>
          <w:iCs/>
          <w:sz w:val="28"/>
          <w:szCs w:val="28"/>
          <w:lang w:val="fr-FR"/>
        </w:rPr>
        <w:t>Construire sa performance, pas à pas</w:t>
      </w:r>
    </w:p>
    <w:p w14:paraId="087B22C3" w14:textId="77777777" w:rsidR="00B87CE0" w:rsidRDefault="00B87CE0" w:rsidP="00EA7C7F">
      <w:pPr>
        <w:rPr>
          <w:b/>
          <w:bCs/>
          <w:lang w:val="fr-FR"/>
        </w:rPr>
      </w:pPr>
    </w:p>
    <w:p w14:paraId="21151167" w14:textId="77777777" w:rsidR="00B87CE0" w:rsidRDefault="00B87CE0" w:rsidP="00EA7C7F">
      <w:pPr>
        <w:rPr>
          <w:b/>
          <w:bCs/>
          <w:lang w:val="fr-FR"/>
        </w:rPr>
      </w:pPr>
    </w:p>
    <w:p w14:paraId="59BE3C84" w14:textId="77777777" w:rsidR="00B87CE0" w:rsidRDefault="00B87CE0" w:rsidP="00EA7C7F">
      <w:pPr>
        <w:rPr>
          <w:b/>
          <w:bCs/>
          <w:lang w:val="fr-FR"/>
        </w:rPr>
      </w:pPr>
    </w:p>
    <w:p w14:paraId="7A331AD0" w14:textId="77777777" w:rsidR="00B87CE0" w:rsidRDefault="00B87CE0" w:rsidP="00EA7C7F">
      <w:pPr>
        <w:rPr>
          <w:b/>
          <w:bCs/>
          <w:lang w:val="fr-FR"/>
        </w:rPr>
      </w:pPr>
    </w:p>
    <w:p w14:paraId="18D851C0" w14:textId="77777777" w:rsidR="00B87CE0" w:rsidRDefault="00B87CE0" w:rsidP="00EA7C7F">
      <w:pPr>
        <w:rPr>
          <w:b/>
          <w:bCs/>
          <w:lang w:val="fr-FR"/>
        </w:rPr>
      </w:pPr>
    </w:p>
    <w:p w14:paraId="45623503" w14:textId="77777777" w:rsidR="00B87CE0" w:rsidRDefault="00B87CE0" w:rsidP="00EA7C7F">
      <w:pPr>
        <w:rPr>
          <w:b/>
          <w:bCs/>
          <w:lang w:val="fr-FR"/>
        </w:rPr>
      </w:pPr>
    </w:p>
    <w:p w14:paraId="6BDAB40A" w14:textId="77777777" w:rsidR="00B87CE0" w:rsidRDefault="00B87CE0" w:rsidP="00EA7C7F">
      <w:pPr>
        <w:rPr>
          <w:b/>
          <w:bCs/>
          <w:lang w:val="fr-FR"/>
        </w:rPr>
      </w:pPr>
    </w:p>
    <w:p w14:paraId="05F510F1" w14:textId="77777777" w:rsidR="00B87CE0" w:rsidRDefault="00B87CE0" w:rsidP="00EA7C7F">
      <w:pPr>
        <w:rPr>
          <w:b/>
          <w:bCs/>
          <w:lang w:val="fr-FR"/>
        </w:rPr>
      </w:pPr>
    </w:p>
    <w:p w14:paraId="44AA7F7C" w14:textId="77777777" w:rsidR="00B87CE0" w:rsidRDefault="00B87CE0" w:rsidP="00EA7C7F">
      <w:pPr>
        <w:rPr>
          <w:b/>
          <w:bCs/>
          <w:lang w:val="fr-FR"/>
        </w:rPr>
      </w:pPr>
    </w:p>
    <w:p w14:paraId="27DF820C" w14:textId="77777777" w:rsidR="00B87CE0" w:rsidRDefault="00B87CE0" w:rsidP="00EA7C7F">
      <w:pPr>
        <w:rPr>
          <w:b/>
          <w:bCs/>
          <w:lang w:val="fr-FR"/>
        </w:rPr>
      </w:pPr>
    </w:p>
    <w:p w14:paraId="0DB38DD3" w14:textId="5BE97FFA" w:rsidR="00EA7C7F" w:rsidRPr="00EA7C7F" w:rsidRDefault="00EA7C7F" w:rsidP="00EA7C7F">
      <w:pPr>
        <w:rPr>
          <w:lang w:val="fr-FR"/>
        </w:rPr>
      </w:pPr>
      <w:r w:rsidRPr="00EA7C7F">
        <w:rPr>
          <w:b/>
          <w:bCs/>
          <w:lang w:val="fr-FR"/>
        </w:rPr>
        <w:lastRenderedPageBreak/>
        <w:t>PRÉAMBULE</w:t>
      </w:r>
    </w:p>
    <w:p w14:paraId="20BF09F5" w14:textId="0D5987F5" w:rsidR="00D512AC" w:rsidRPr="00D512AC" w:rsidRDefault="00D512AC" w:rsidP="00D512AC">
      <w:pPr>
        <w:rPr>
          <w:lang w:val="fr-FR"/>
        </w:rPr>
      </w:pPr>
      <w:r w:rsidRPr="00D512AC">
        <w:rPr>
          <w:lang w:val="fr-FR"/>
        </w:rPr>
        <w:t>Le Cercle des Nageurs de Polynésie (CNP) est une association à but non lucratif,</w:t>
      </w:r>
      <w:r w:rsidR="00AD4469">
        <w:rPr>
          <w:lang w:val="fr-FR"/>
        </w:rPr>
        <w:t xml:space="preserve"> gérée par des </w:t>
      </w:r>
      <w:r w:rsidR="00AD4469" w:rsidRPr="00D512AC">
        <w:rPr>
          <w:lang w:val="fr-FR"/>
        </w:rPr>
        <w:t>b</w:t>
      </w:r>
      <w:r w:rsidR="00AD4469">
        <w:rPr>
          <w:lang w:val="fr-FR"/>
        </w:rPr>
        <w:t>énévoles et</w:t>
      </w:r>
      <w:r w:rsidRPr="00D512AC">
        <w:rPr>
          <w:lang w:val="fr-FR"/>
        </w:rPr>
        <w:t xml:space="preserve"> fondée sur des valeurs de transmission, d’excellence, de bienveillance et d’engagement. En tant que structure associative, elle repose sur l’implication de chacun : nageurs, familles, entraîneurs et bénévoles.</w:t>
      </w:r>
    </w:p>
    <w:p w14:paraId="5BEDB300" w14:textId="77777777" w:rsidR="00D512AC" w:rsidRPr="00D512AC" w:rsidRDefault="00D512AC" w:rsidP="00D512AC">
      <w:pPr>
        <w:rPr>
          <w:lang w:val="fr-FR"/>
        </w:rPr>
      </w:pPr>
      <w:r w:rsidRPr="00D512AC">
        <w:rPr>
          <w:lang w:val="fr-FR"/>
        </w:rPr>
        <w:t>L’encadrement technique est mis en place avec exigence et responsabilité, dans un objectif de formation globale de l’individu et de l’athlète. L’adhésion au club implique donc plus qu’un accès à un service : elle constitue une adhésion à un projet collectif.</w:t>
      </w:r>
    </w:p>
    <w:p w14:paraId="48F8ED47" w14:textId="77777777" w:rsidR="00D512AC" w:rsidRPr="00D512AC" w:rsidRDefault="00D512AC" w:rsidP="00D512AC">
      <w:pPr>
        <w:rPr>
          <w:lang w:val="fr-FR"/>
        </w:rPr>
      </w:pPr>
      <w:r w:rsidRPr="00D512AC">
        <w:rPr>
          <w:lang w:val="fr-FR"/>
        </w:rPr>
        <w:t>Les résultats sportifs ne sont pas un objectif isolé. Ils sont la conséquence logique d’un engagement, d’une discipline et d’une dynamique collective.</w:t>
      </w:r>
    </w:p>
    <w:p w14:paraId="10B39450" w14:textId="77777777" w:rsidR="00D512AC" w:rsidRPr="00D512AC" w:rsidRDefault="00D512AC" w:rsidP="00D512AC">
      <w:pPr>
        <w:rPr>
          <w:lang w:val="fr-FR"/>
        </w:rPr>
      </w:pPr>
      <w:r w:rsidRPr="00D512AC">
        <w:rPr>
          <w:lang w:val="fr-FR"/>
        </w:rPr>
        <w:t>Les lignes qui suivent ne sont pas des obligations imposées par le club, mais les repères que partagent tous les nageurs qui avancent vers la performance. Cette charte est une boussole. Elle guide, engage et structure la réussite.</w:t>
      </w:r>
    </w:p>
    <w:p w14:paraId="07023ED8" w14:textId="448CD33C" w:rsidR="00EA7C7F" w:rsidRPr="00EA7C7F" w:rsidRDefault="00EA7C7F" w:rsidP="00EA7C7F">
      <w:pPr>
        <w:rPr>
          <w:lang w:val="fr-FR"/>
        </w:rPr>
      </w:pPr>
    </w:p>
    <w:p w14:paraId="7C3189DB" w14:textId="0E2EF032" w:rsidR="00EA7C7F" w:rsidRPr="00EA7C7F" w:rsidRDefault="00EA7C7F" w:rsidP="00EA7C7F">
      <w:pPr>
        <w:rPr>
          <w:b/>
          <w:bCs/>
          <w:lang w:val="fr-FR"/>
        </w:rPr>
      </w:pPr>
      <w:r w:rsidRPr="00EA7C7F">
        <w:rPr>
          <w:b/>
          <w:bCs/>
          <w:lang w:val="fr-FR"/>
        </w:rPr>
        <w:t xml:space="preserve"> 1. L’ENGAGEMENT PERSONNEL : FONDEMENT DE LA PERFORMANCE</w:t>
      </w:r>
    </w:p>
    <w:p w14:paraId="138288E7" w14:textId="77777777" w:rsidR="00EA7C7F" w:rsidRPr="00EA7C7F" w:rsidRDefault="00EA7C7F" w:rsidP="00EA7C7F">
      <w:pPr>
        <w:rPr>
          <w:u w:val="single"/>
          <w:lang w:val="fr-FR"/>
        </w:rPr>
      </w:pPr>
      <w:r w:rsidRPr="00EA7C7F">
        <w:rPr>
          <w:u w:val="single"/>
          <w:lang w:val="fr-FR"/>
        </w:rPr>
        <w:t>Assiduité et régularité</w:t>
      </w:r>
    </w:p>
    <w:p w14:paraId="11CAC097" w14:textId="77777777" w:rsidR="00EA7C7F" w:rsidRPr="00EA7C7F" w:rsidRDefault="00EA7C7F" w:rsidP="00EA7C7F">
      <w:pPr>
        <w:rPr>
          <w:lang w:val="fr-FR"/>
        </w:rPr>
      </w:pPr>
      <w:r w:rsidRPr="00EA7C7F">
        <w:rPr>
          <w:lang w:val="fr-FR"/>
        </w:rPr>
        <w:t>Un nageur qui progresse est un nageur présent. La régularité aux entraînements (objectif : 85% minimum) permet d’intégrer les techniques, de renforcer le mental et de construire une dynamique collective.</w:t>
      </w:r>
    </w:p>
    <w:p w14:paraId="2A4B1CF3" w14:textId="65D4BB88" w:rsidR="00EA7C7F" w:rsidRPr="00EA7C7F" w:rsidRDefault="00EA7C7F" w:rsidP="00EA7C7F">
      <w:pPr>
        <w:rPr>
          <w:b/>
          <w:bCs/>
          <w:lang w:val="fr-FR"/>
        </w:rPr>
      </w:pPr>
      <w:r w:rsidRPr="00EA7C7F">
        <w:rPr>
          <w:lang w:val="fr-FR"/>
        </w:rPr>
        <w:t xml:space="preserve">→ </w:t>
      </w:r>
      <w:r w:rsidR="00AD4469" w:rsidRPr="00AD4469">
        <w:rPr>
          <w:b/>
          <w:bCs/>
          <w:lang w:val="fr-FR"/>
        </w:rPr>
        <w:t>Par respect pour l’entraineur , t</w:t>
      </w:r>
      <w:r w:rsidRPr="00EA7C7F">
        <w:rPr>
          <w:b/>
          <w:bCs/>
          <w:lang w:val="fr-FR"/>
        </w:rPr>
        <w:t>oute absence doit être signalée dans les 24h, idéalement avant la séance.</w:t>
      </w:r>
    </w:p>
    <w:p w14:paraId="1EA263AE" w14:textId="77777777" w:rsidR="00EA7C7F" w:rsidRPr="00EA7C7F" w:rsidRDefault="00EA7C7F" w:rsidP="00EA7C7F">
      <w:pPr>
        <w:rPr>
          <w:u w:val="single"/>
          <w:lang w:val="fr-FR"/>
        </w:rPr>
      </w:pPr>
      <w:r w:rsidRPr="00EA7C7F">
        <w:rPr>
          <w:u w:val="single"/>
          <w:lang w:val="fr-FR"/>
        </w:rPr>
        <w:t>Ponctualité et concentration</w:t>
      </w:r>
    </w:p>
    <w:p w14:paraId="56D6D60A" w14:textId="77777777" w:rsidR="00EA7C7F" w:rsidRPr="00EA7C7F" w:rsidRDefault="00EA7C7F" w:rsidP="00EA7C7F">
      <w:pPr>
        <w:rPr>
          <w:lang w:val="fr-FR"/>
        </w:rPr>
      </w:pPr>
      <w:r w:rsidRPr="00EA7C7F">
        <w:rPr>
          <w:lang w:val="fr-FR"/>
        </w:rPr>
        <w:t>La ponctualité témoigne du respect de soi, des autres et du cadre. Arriver prêt, en tenue, avec son matériel, c’est conditionner son corps et son esprit à l’effort de qualité.</w:t>
      </w:r>
    </w:p>
    <w:p w14:paraId="0ADE1095" w14:textId="77777777" w:rsidR="00EA7C7F" w:rsidRPr="00EA7C7F" w:rsidRDefault="00EA7C7F" w:rsidP="00EA7C7F">
      <w:pPr>
        <w:rPr>
          <w:u w:val="single"/>
          <w:lang w:val="fr-FR"/>
        </w:rPr>
      </w:pPr>
      <w:r w:rsidRPr="00EA7C7F">
        <w:rPr>
          <w:u w:val="single"/>
          <w:lang w:val="fr-FR"/>
        </w:rPr>
        <w:t>Hygiène de vie</w:t>
      </w:r>
    </w:p>
    <w:p w14:paraId="042EDA88" w14:textId="77777777" w:rsidR="00EA7C7F" w:rsidRPr="00EA7C7F" w:rsidRDefault="00EA7C7F" w:rsidP="00EA7C7F">
      <w:pPr>
        <w:rPr>
          <w:lang w:val="fr-FR"/>
        </w:rPr>
      </w:pPr>
      <w:r w:rsidRPr="00EA7C7F">
        <w:rPr>
          <w:lang w:val="fr-FR"/>
        </w:rPr>
        <w:t>Le corps est l’outil principal de la performance.</w:t>
      </w:r>
    </w:p>
    <w:p w14:paraId="148241F1" w14:textId="77777777" w:rsidR="00EA7C7F" w:rsidRPr="00EA7C7F" w:rsidRDefault="00EA7C7F" w:rsidP="00EA7C7F">
      <w:pPr>
        <w:numPr>
          <w:ilvl w:val="0"/>
          <w:numId w:val="1"/>
        </w:numPr>
        <w:rPr>
          <w:lang w:val="fr-FR"/>
        </w:rPr>
      </w:pPr>
      <w:r w:rsidRPr="00EA7C7F">
        <w:rPr>
          <w:lang w:val="fr-FR"/>
        </w:rPr>
        <w:t>Sommeil régulier</w:t>
      </w:r>
    </w:p>
    <w:p w14:paraId="6428664F" w14:textId="77777777" w:rsidR="00EA7C7F" w:rsidRPr="00EA7C7F" w:rsidRDefault="00EA7C7F" w:rsidP="00EA7C7F">
      <w:pPr>
        <w:numPr>
          <w:ilvl w:val="0"/>
          <w:numId w:val="1"/>
        </w:numPr>
        <w:rPr>
          <w:lang w:val="fr-FR"/>
        </w:rPr>
      </w:pPr>
      <w:r w:rsidRPr="00EA7C7F">
        <w:rPr>
          <w:lang w:val="fr-FR"/>
        </w:rPr>
        <w:t>Alimentation équilibrée</w:t>
      </w:r>
    </w:p>
    <w:p w14:paraId="7CE9C188" w14:textId="4DB13DD2" w:rsidR="00EA7C7F" w:rsidRPr="00EA7C7F" w:rsidRDefault="00EA7C7F" w:rsidP="00EA7C7F">
      <w:pPr>
        <w:numPr>
          <w:ilvl w:val="0"/>
          <w:numId w:val="1"/>
        </w:numPr>
        <w:rPr>
          <w:lang w:val="fr-FR"/>
        </w:rPr>
      </w:pPr>
      <w:r w:rsidRPr="00EA7C7F">
        <w:rPr>
          <w:lang w:val="fr-FR"/>
        </w:rPr>
        <w:t xml:space="preserve">Aucune consommation de substances altérant les capacités (tabac, alcool, drogues, compléments </w:t>
      </w:r>
      <w:r w:rsidR="00AD4469">
        <w:rPr>
          <w:lang w:val="fr-FR"/>
        </w:rPr>
        <w:t xml:space="preserve">alimentaires </w:t>
      </w:r>
      <w:r w:rsidRPr="00EA7C7F">
        <w:rPr>
          <w:lang w:val="fr-FR"/>
        </w:rPr>
        <w:t>non prescrits)</w:t>
      </w:r>
    </w:p>
    <w:p w14:paraId="2EB280A2" w14:textId="77777777" w:rsidR="00EA7C7F" w:rsidRPr="00EA7C7F" w:rsidRDefault="00EA7C7F" w:rsidP="00EA7C7F">
      <w:pPr>
        <w:rPr>
          <w:u w:val="single"/>
          <w:lang w:val="fr-FR"/>
        </w:rPr>
      </w:pPr>
      <w:r w:rsidRPr="00EA7C7F">
        <w:rPr>
          <w:u w:val="single"/>
          <w:lang w:val="fr-FR"/>
        </w:rPr>
        <w:t>Lutte contre le dopage</w:t>
      </w:r>
    </w:p>
    <w:p w14:paraId="10FD9501" w14:textId="77777777" w:rsidR="00EA7C7F" w:rsidRPr="00EA7C7F" w:rsidRDefault="00EA7C7F" w:rsidP="00EA7C7F">
      <w:pPr>
        <w:rPr>
          <w:lang w:val="fr-FR"/>
        </w:rPr>
      </w:pPr>
      <w:r w:rsidRPr="00EA7C7F">
        <w:rPr>
          <w:lang w:val="fr-FR"/>
        </w:rPr>
        <w:t>Le dopage n’est pas compatible avec les valeurs du CNP. Tout traitement doit être signalé au médecin comme concernant un sportif. Un test positif entraîne une suspension.</w:t>
      </w:r>
    </w:p>
    <w:p w14:paraId="6B4A0C25" w14:textId="77777777" w:rsidR="00EA7C7F" w:rsidRPr="00EA7C7F" w:rsidRDefault="00EA7C7F" w:rsidP="00EA7C7F">
      <w:pPr>
        <w:rPr>
          <w:u w:val="single"/>
          <w:lang w:val="fr-FR"/>
        </w:rPr>
      </w:pPr>
      <w:r w:rsidRPr="00EA7C7F">
        <w:rPr>
          <w:u w:val="single"/>
          <w:lang w:val="fr-FR"/>
        </w:rPr>
        <w:t>Attitude et état d’esprit</w:t>
      </w:r>
    </w:p>
    <w:p w14:paraId="12C0DDE8" w14:textId="77777777" w:rsidR="00EA7C7F" w:rsidRPr="00EA7C7F" w:rsidRDefault="00EA7C7F" w:rsidP="00EA7C7F">
      <w:pPr>
        <w:rPr>
          <w:lang w:val="fr-FR"/>
        </w:rPr>
      </w:pPr>
      <w:r w:rsidRPr="00EA7C7F">
        <w:rPr>
          <w:lang w:val="fr-FR"/>
        </w:rPr>
        <w:t>Un nageur exemplaire :</w:t>
      </w:r>
    </w:p>
    <w:p w14:paraId="0C0DC781" w14:textId="77777777" w:rsidR="00EA7C7F" w:rsidRPr="00EA7C7F" w:rsidRDefault="00EA7C7F" w:rsidP="00EA7C7F">
      <w:pPr>
        <w:numPr>
          <w:ilvl w:val="0"/>
          <w:numId w:val="2"/>
        </w:numPr>
        <w:rPr>
          <w:lang w:val="fr-FR"/>
        </w:rPr>
      </w:pPr>
      <w:r w:rsidRPr="00EA7C7F">
        <w:rPr>
          <w:lang w:val="fr-FR"/>
        </w:rPr>
        <w:t>Respecte les consignes</w:t>
      </w:r>
    </w:p>
    <w:p w14:paraId="07AB5883" w14:textId="77777777" w:rsidR="00EA7C7F" w:rsidRPr="00EA7C7F" w:rsidRDefault="00EA7C7F" w:rsidP="00EA7C7F">
      <w:pPr>
        <w:numPr>
          <w:ilvl w:val="0"/>
          <w:numId w:val="2"/>
        </w:numPr>
        <w:rPr>
          <w:lang w:val="fr-FR"/>
        </w:rPr>
      </w:pPr>
      <w:r w:rsidRPr="00EA7C7F">
        <w:rPr>
          <w:lang w:val="fr-FR"/>
        </w:rPr>
        <w:t>Valorise le travail de ses coéquipiers et des officiels</w:t>
      </w:r>
    </w:p>
    <w:p w14:paraId="536F595A" w14:textId="77777777" w:rsidR="00EA7C7F" w:rsidRPr="00EA7C7F" w:rsidRDefault="00EA7C7F" w:rsidP="00EA7C7F">
      <w:pPr>
        <w:numPr>
          <w:ilvl w:val="0"/>
          <w:numId w:val="2"/>
        </w:numPr>
        <w:rPr>
          <w:lang w:val="fr-FR"/>
        </w:rPr>
      </w:pPr>
      <w:r w:rsidRPr="00EA7C7F">
        <w:rPr>
          <w:lang w:val="fr-FR"/>
        </w:rPr>
        <w:t>Encourage, reste avec son groupe, veille aux lieux utilisés</w:t>
      </w:r>
    </w:p>
    <w:p w14:paraId="71C3C1A3" w14:textId="77777777" w:rsidR="00EA7C7F" w:rsidRPr="00EA7C7F" w:rsidRDefault="00EA7C7F" w:rsidP="00EA7C7F">
      <w:pPr>
        <w:numPr>
          <w:ilvl w:val="0"/>
          <w:numId w:val="2"/>
        </w:numPr>
        <w:rPr>
          <w:lang w:val="fr-FR"/>
        </w:rPr>
      </w:pPr>
      <w:r w:rsidRPr="00EA7C7F">
        <w:rPr>
          <w:lang w:val="fr-FR"/>
        </w:rPr>
        <w:t>Gère ses émotions, accepte les résultats, apprend de ses erreurs</w:t>
      </w:r>
    </w:p>
    <w:p w14:paraId="7DE87249" w14:textId="69908C92" w:rsidR="00EA7C7F" w:rsidRPr="00EA7C7F" w:rsidRDefault="00EA7C7F" w:rsidP="00EA7C7F">
      <w:pPr>
        <w:rPr>
          <w:lang w:val="fr-FR"/>
        </w:rPr>
      </w:pPr>
    </w:p>
    <w:p w14:paraId="59756642" w14:textId="39C16B62" w:rsidR="00EA7C7F" w:rsidRPr="00EA7C7F" w:rsidRDefault="00EA7C7F" w:rsidP="00EA7C7F">
      <w:pPr>
        <w:rPr>
          <w:b/>
          <w:bCs/>
          <w:lang w:val="fr-FR"/>
        </w:rPr>
      </w:pPr>
      <w:r w:rsidRPr="00EA7C7F">
        <w:rPr>
          <w:b/>
          <w:bCs/>
          <w:lang w:val="fr-FR"/>
        </w:rPr>
        <w:t xml:space="preserve"> 2. L’ENVIRONNEMENT DU SUCCÈS : OUTILS ET SOUTIEN</w:t>
      </w:r>
    </w:p>
    <w:p w14:paraId="07E0E90B" w14:textId="77777777" w:rsidR="00EA7C7F" w:rsidRPr="00EA7C7F" w:rsidRDefault="00EA7C7F" w:rsidP="00EA7C7F">
      <w:pPr>
        <w:rPr>
          <w:u w:val="single"/>
          <w:lang w:val="fr-FR"/>
        </w:rPr>
      </w:pPr>
      <w:r w:rsidRPr="00EA7C7F">
        <w:rPr>
          <w:u w:val="single"/>
          <w:lang w:val="fr-FR"/>
        </w:rPr>
        <w:t>Équipement et préparation</w:t>
      </w:r>
    </w:p>
    <w:p w14:paraId="5A58F029" w14:textId="77777777" w:rsidR="00EA7C7F" w:rsidRPr="00EA7C7F" w:rsidRDefault="00EA7C7F" w:rsidP="00EA7C7F">
      <w:pPr>
        <w:rPr>
          <w:lang w:val="fr-FR"/>
        </w:rPr>
      </w:pPr>
      <w:r w:rsidRPr="00EA7C7F">
        <w:rPr>
          <w:lang w:val="fr-FR"/>
        </w:rPr>
        <w:t>Chaque séance est plus efficace avec le bon matériel. Celui-ci est indiqué par l’entraîneur.</w:t>
      </w:r>
    </w:p>
    <w:p w14:paraId="21023255" w14:textId="77777777" w:rsidR="00EA7C7F" w:rsidRPr="00EA7C7F" w:rsidRDefault="00EA7C7F" w:rsidP="00EA7C7F">
      <w:pPr>
        <w:rPr>
          <w:lang w:val="fr-FR"/>
        </w:rPr>
      </w:pPr>
      <w:r w:rsidRPr="00EA7C7F">
        <w:rPr>
          <w:lang w:val="fr-FR"/>
        </w:rPr>
        <w:t>En compétition, l’identité du club est affirmée par le port du bonnet et du t-shirt du CNP pendant toute la durée de l’événement (y compris les podiums).</w:t>
      </w:r>
    </w:p>
    <w:p w14:paraId="6C51ADC2" w14:textId="77777777" w:rsidR="00EA7C7F" w:rsidRPr="00EA7C7F" w:rsidRDefault="00EA7C7F" w:rsidP="00EA7C7F">
      <w:pPr>
        <w:rPr>
          <w:u w:val="single"/>
          <w:lang w:val="fr-FR"/>
        </w:rPr>
      </w:pPr>
      <w:r w:rsidRPr="00EA7C7F">
        <w:rPr>
          <w:u w:val="single"/>
          <w:lang w:val="fr-FR"/>
        </w:rPr>
        <w:t>Stages de perfectionnement</w:t>
      </w:r>
    </w:p>
    <w:p w14:paraId="1483E53D" w14:textId="77777777" w:rsidR="00EA7C7F" w:rsidRPr="00EA7C7F" w:rsidRDefault="00EA7C7F" w:rsidP="00EA7C7F">
      <w:pPr>
        <w:rPr>
          <w:lang w:val="fr-FR"/>
        </w:rPr>
      </w:pPr>
      <w:r w:rsidRPr="00EA7C7F">
        <w:rPr>
          <w:lang w:val="fr-FR"/>
        </w:rPr>
        <w:t>Des stages sont proposés pendant les vacances scolaires. Ils permettent de renforcer les acquis et de progresser rapidement. Priorité est donnée aux nageurs assidus et engagés.</w:t>
      </w:r>
    </w:p>
    <w:p w14:paraId="22FE0F15" w14:textId="77777777" w:rsidR="00EA7C7F" w:rsidRPr="00EA7C7F" w:rsidRDefault="00EA7C7F" w:rsidP="00EA7C7F">
      <w:pPr>
        <w:rPr>
          <w:u w:val="single"/>
          <w:lang w:val="fr-FR"/>
        </w:rPr>
      </w:pPr>
      <w:r w:rsidRPr="00EA7C7F">
        <w:rPr>
          <w:u w:val="single"/>
          <w:lang w:val="fr-FR"/>
        </w:rPr>
        <w:t>Rôle des parents</w:t>
      </w:r>
    </w:p>
    <w:p w14:paraId="07955BC5" w14:textId="77777777" w:rsidR="00EA7C7F" w:rsidRPr="00EA7C7F" w:rsidRDefault="00EA7C7F" w:rsidP="00EA7C7F">
      <w:pPr>
        <w:rPr>
          <w:lang w:val="fr-FR"/>
        </w:rPr>
      </w:pPr>
      <w:r w:rsidRPr="00EA7C7F">
        <w:rPr>
          <w:lang w:val="fr-FR"/>
        </w:rPr>
        <w:t>Les parents sont partenaires de la réussite. Ils :</w:t>
      </w:r>
    </w:p>
    <w:p w14:paraId="07EE3E74" w14:textId="77777777" w:rsidR="00EA7C7F" w:rsidRPr="00EA7C7F" w:rsidRDefault="00EA7C7F" w:rsidP="00EA7C7F">
      <w:pPr>
        <w:numPr>
          <w:ilvl w:val="0"/>
          <w:numId w:val="3"/>
        </w:numPr>
        <w:rPr>
          <w:lang w:val="fr-FR"/>
        </w:rPr>
      </w:pPr>
      <w:r w:rsidRPr="00EA7C7F">
        <w:rPr>
          <w:lang w:val="fr-FR"/>
        </w:rPr>
        <w:t>Soutiennent leur enfant avec bienveillance</w:t>
      </w:r>
    </w:p>
    <w:p w14:paraId="59DEB038" w14:textId="77777777" w:rsidR="00EA7C7F" w:rsidRPr="00EA7C7F" w:rsidRDefault="00EA7C7F" w:rsidP="00EA7C7F">
      <w:pPr>
        <w:numPr>
          <w:ilvl w:val="0"/>
          <w:numId w:val="3"/>
        </w:numPr>
        <w:rPr>
          <w:lang w:val="fr-FR"/>
        </w:rPr>
      </w:pPr>
      <w:r w:rsidRPr="00EA7C7F">
        <w:rPr>
          <w:lang w:val="fr-FR"/>
        </w:rPr>
        <w:t>Respectent les horaires et les engagements</w:t>
      </w:r>
    </w:p>
    <w:p w14:paraId="4F1B4A81" w14:textId="77777777" w:rsidR="00EA7C7F" w:rsidRPr="00EA7C7F" w:rsidRDefault="00EA7C7F" w:rsidP="00EA7C7F">
      <w:pPr>
        <w:numPr>
          <w:ilvl w:val="0"/>
          <w:numId w:val="3"/>
        </w:numPr>
        <w:rPr>
          <w:lang w:val="fr-FR"/>
        </w:rPr>
      </w:pPr>
      <w:r w:rsidRPr="00EA7C7F">
        <w:rPr>
          <w:lang w:val="fr-FR"/>
        </w:rPr>
        <w:t>Participent bénévolement à la vie du club (compétitions, actions solidaires)</w:t>
      </w:r>
    </w:p>
    <w:p w14:paraId="650621DC" w14:textId="77777777" w:rsidR="00EA7C7F" w:rsidRPr="00EA7C7F" w:rsidRDefault="00EA7C7F" w:rsidP="00EA7C7F">
      <w:pPr>
        <w:numPr>
          <w:ilvl w:val="0"/>
          <w:numId w:val="3"/>
        </w:numPr>
        <w:rPr>
          <w:lang w:val="fr-FR"/>
        </w:rPr>
      </w:pPr>
      <w:r w:rsidRPr="00EA7C7F">
        <w:rPr>
          <w:lang w:val="fr-FR"/>
        </w:rPr>
        <w:t>Assurent la présence d’un parent lors des événements si leur enfant participe</w:t>
      </w:r>
    </w:p>
    <w:p w14:paraId="374DDD73" w14:textId="696DACD4" w:rsidR="00EA7C7F" w:rsidRPr="00EA7C7F" w:rsidRDefault="00EA7C7F" w:rsidP="00EA7C7F">
      <w:pPr>
        <w:rPr>
          <w:lang w:val="fr-FR"/>
        </w:rPr>
      </w:pPr>
    </w:p>
    <w:p w14:paraId="4135472A" w14:textId="00DE106E" w:rsidR="00EA7C7F" w:rsidRPr="00EA7C7F" w:rsidRDefault="00EA7C7F" w:rsidP="00EA7C7F">
      <w:pPr>
        <w:rPr>
          <w:b/>
          <w:bCs/>
          <w:lang w:val="fr-FR"/>
        </w:rPr>
      </w:pPr>
      <w:r w:rsidRPr="00EA7C7F">
        <w:rPr>
          <w:b/>
          <w:bCs/>
          <w:lang w:val="fr-FR"/>
        </w:rPr>
        <w:t>3. LES TEMPS FORTS : COMPÉTITIONS ET DÉPLACEMENTS</w:t>
      </w:r>
    </w:p>
    <w:p w14:paraId="33F7ED8D" w14:textId="77777777" w:rsidR="00EA7C7F" w:rsidRPr="00EA7C7F" w:rsidRDefault="00EA7C7F" w:rsidP="00EA7C7F">
      <w:pPr>
        <w:rPr>
          <w:u w:val="single"/>
          <w:lang w:val="fr-FR"/>
        </w:rPr>
      </w:pPr>
      <w:r w:rsidRPr="00EA7C7F">
        <w:rPr>
          <w:u w:val="single"/>
          <w:lang w:val="fr-FR"/>
        </w:rPr>
        <w:t>Compétitions locales</w:t>
      </w:r>
    </w:p>
    <w:p w14:paraId="49610527" w14:textId="48AB968F" w:rsidR="00EA7C7F" w:rsidRPr="00EA7C7F" w:rsidRDefault="00EA7C7F" w:rsidP="00EA7C7F">
      <w:pPr>
        <w:rPr>
          <w:lang w:val="fr-FR"/>
        </w:rPr>
      </w:pPr>
      <w:r w:rsidRPr="00EA7C7F">
        <w:rPr>
          <w:lang w:val="fr-FR"/>
        </w:rPr>
        <w:t>Le calendrier est transmis en début de saison</w:t>
      </w:r>
      <w:r w:rsidR="00E434D9">
        <w:rPr>
          <w:lang w:val="fr-FR"/>
        </w:rPr>
        <w:t xml:space="preserve"> jsuqu’à la fin de l’année en cours (décem</w:t>
      </w:r>
      <w:r w:rsidR="00E434D9" w:rsidRPr="00EA7C7F">
        <w:rPr>
          <w:lang w:val="fr-FR"/>
        </w:rPr>
        <w:t>b</w:t>
      </w:r>
      <w:r w:rsidR="00E434D9">
        <w:rPr>
          <w:lang w:val="fr-FR"/>
        </w:rPr>
        <w:t>re)</w:t>
      </w:r>
      <w:r w:rsidRPr="00EA7C7F">
        <w:rPr>
          <w:lang w:val="fr-FR"/>
        </w:rPr>
        <w:t>. La participation repose sur l’assiduité, le comportement et le niveau. Les épreuves sont déterminées par le responsable natation course.</w:t>
      </w:r>
    </w:p>
    <w:p w14:paraId="2A0F7539" w14:textId="77777777" w:rsidR="00EA7C7F" w:rsidRPr="00EA7C7F" w:rsidRDefault="00EA7C7F" w:rsidP="00EA7C7F">
      <w:pPr>
        <w:rPr>
          <w:lang w:val="fr-FR"/>
        </w:rPr>
      </w:pPr>
      <w:r w:rsidRPr="00EA7C7F">
        <w:rPr>
          <w:lang w:val="fr-FR"/>
        </w:rPr>
        <w:t>Les absences injustifiées peuvent entraîner des frais à la charge des familles (2 000 XPF/course).</w:t>
      </w:r>
    </w:p>
    <w:p w14:paraId="2E10CD32" w14:textId="77777777" w:rsidR="00EA7C7F" w:rsidRPr="00EA7C7F" w:rsidRDefault="00EA7C7F" w:rsidP="00EA7C7F">
      <w:pPr>
        <w:rPr>
          <w:lang w:val="fr-FR"/>
        </w:rPr>
      </w:pPr>
      <w:r w:rsidRPr="00EA7C7F">
        <w:rPr>
          <w:lang w:val="fr-FR"/>
        </w:rPr>
        <w:t>Les pauses déjeuner sont sous la responsabilité des parents sauf mention contraire. Les remises de médailles sont obligatoires en tenue du club.</w:t>
      </w:r>
    </w:p>
    <w:p w14:paraId="559CC790" w14:textId="77777777" w:rsidR="00EA7C7F" w:rsidRPr="00EA7C7F" w:rsidRDefault="00EA7C7F" w:rsidP="00EA7C7F">
      <w:pPr>
        <w:rPr>
          <w:u w:val="single"/>
          <w:lang w:val="fr-FR"/>
        </w:rPr>
      </w:pPr>
      <w:r w:rsidRPr="00EA7C7F">
        <w:rPr>
          <w:u w:val="single"/>
          <w:lang w:val="fr-FR"/>
        </w:rPr>
        <w:t>Compétitions hors Polynésie</w:t>
      </w:r>
    </w:p>
    <w:p w14:paraId="7AA0B554" w14:textId="77777777" w:rsidR="00EA7C7F" w:rsidRPr="00EA7C7F" w:rsidRDefault="00EA7C7F" w:rsidP="00EA7C7F">
      <w:pPr>
        <w:rPr>
          <w:lang w:val="fr-FR"/>
        </w:rPr>
      </w:pPr>
      <w:r w:rsidRPr="00EA7C7F">
        <w:rPr>
          <w:lang w:val="fr-FR"/>
        </w:rPr>
        <w:t>Les déplacements se font en groupe, avec les entraîneurs, selon un cadre fixé en amont. Ils ne sont pas personnalisables.</w:t>
      </w:r>
    </w:p>
    <w:p w14:paraId="02594571" w14:textId="77777777" w:rsidR="00EA7C7F" w:rsidRPr="00EA7C7F" w:rsidRDefault="00EA7C7F" w:rsidP="00EA7C7F">
      <w:pPr>
        <w:rPr>
          <w:lang w:val="fr-FR"/>
        </w:rPr>
      </w:pPr>
      <w:r w:rsidRPr="00EA7C7F">
        <w:rPr>
          <w:lang w:val="fr-FR"/>
        </w:rPr>
        <w:t>Exemples de frais indicatifs :</w:t>
      </w:r>
    </w:p>
    <w:p w14:paraId="35C99F26" w14:textId="7D57A1CB" w:rsidR="00EA7C7F" w:rsidRPr="00EA7C7F" w:rsidRDefault="00EA7C7F" w:rsidP="00EA7C7F">
      <w:pPr>
        <w:numPr>
          <w:ilvl w:val="0"/>
          <w:numId w:val="4"/>
        </w:numPr>
        <w:rPr>
          <w:lang w:val="fr-FR"/>
        </w:rPr>
      </w:pPr>
      <w:r w:rsidRPr="00EA7C7F">
        <w:rPr>
          <w:lang w:val="fr-FR"/>
        </w:rPr>
        <w:t xml:space="preserve">France : </w:t>
      </w:r>
      <w:r w:rsidR="00E434D9">
        <w:rPr>
          <w:lang w:val="fr-FR"/>
        </w:rPr>
        <w:t xml:space="preserve">Env </w:t>
      </w:r>
      <w:r w:rsidRPr="00EA7C7F">
        <w:rPr>
          <w:lang w:val="fr-FR"/>
        </w:rPr>
        <w:t>300 000 XPF</w:t>
      </w:r>
    </w:p>
    <w:p w14:paraId="12EB36E6" w14:textId="77777777" w:rsidR="00EA7C7F" w:rsidRPr="00EA7C7F" w:rsidRDefault="00EA7C7F" w:rsidP="00EA7C7F">
      <w:pPr>
        <w:numPr>
          <w:ilvl w:val="0"/>
          <w:numId w:val="4"/>
        </w:numPr>
        <w:rPr>
          <w:lang w:val="fr-FR"/>
        </w:rPr>
      </w:pPr>
      <w:r w:rsidRPr="00EA7C7F">
        <w:rPr>
          <w:lang w:val="fr-FR"/>
        </w:rPr>
        <w:t>Îles : 20 000 à 50 000 XPF</w:t>
      </w:r>
    </w:p>
    <w:p w14:paraId="64A5C19C" w14:textId="77777777" w:rsidR="00EA7C7F" w:rsidRPr="00EA7C7F" w:rsidRDefault="00EA7C7F" w:rsidP="00EA7C7F">
      <w:pPr>
        <w:numPr>
          <w:ilvl w:val="0"/>
          <w:numId w:val="4"/>
        </w:numPr>
        <w:rPr>
          <w:lang w:val="fr-FR"/>
        </w:rPr>
      </w:pPr>
      <w:r w:rsidRPr="00EA7C7F">
        <w:rPr>
          <w:lang w:val="fr-FR"/>
        </w:rPr>
        <w:t>Pacifique : 180 000 à 220 000 XPF</w:t>
      </w:r>
    </w:p>
    <w:p w14:paraId="46017662" w14:textId="77777777" w:rsidR="00EA7C7F" w:rsidRPr="00EA7C7F" w:rsidRDefault="00EA7C7F" w:rsidP="00EA7C7F">
      <w:pPr>
        <w:rPr>
          <w:lang w:val="fr-FR"/>
        </w:rPr>
      </w:pPr>
      <w:r w:rsidRPr="00EA7C7F">
        <w:rPr>
          <w:lang w:val="fr-FR"/>
        </w:rPr>
        <w:t>Un budget est communiqué préalablement à toute participation.</w:t>
      </w:r>
    </w:p>
    <w:p w14:paraId="412758FB" w14:textId="2F8C4185" w:rsidR="00EA7C7F" w:rsidRPr="00EA7C7F" w:rsidRDefault="00EA7C7F" w:rsidP="00EA7C7F">
      <w:pPr>
        <w:rPr>
          <w:lang w:val="fr-FR"/>
        </w:rPr>
      </w:pPr>
    </w:p>
    <w:p w14:paraId="1D8D64AF" w14:textId="6228FE29" w:rsidR="00EA7C7F" w:rsidRPr="00EA7C7F" w:rsidRDefault="00EA7C7F" w:rsidP="00EA7C7F">
      <w:pPr>
        <w:rPr>
          <w:b/>
          <w:bCs/>
          <w:lang w:val="fr-FR"/>
        </w:rPr>
      </w:pPr>
      <w:r w:rsidRPr="00EA7C7F">
        <w:rPr>
          <w:b/>
          <w:bCs/>
          <w:lang w:val="fr-FR"/>
        </w:rPr>
        <w:t xml:space="preserve"> 4. RESPECT, IMAGE ET SOLIDARITÉ</w:t>
      </w:r>
    </w:p>
    <w:p w14:paraId="545C5CB3" w14:textId="77777777" w:rsidR="00EA7C7F" w:rsidRPr="00EA7C7F" w:rsidRDefault="00EA7C7F" w:rsidP="00EA7C7F">
      <w:pPr>
        <w:rPr>
          <w:u w:val="single"/>
          <w:lang w:val="fr-FR"/>
        </w:rPr>
      </w:pPr>
      <w:r w:rsidRPr="00EA7C7F">
        <w:rPr>
          <w:u w:val="single"/>
          <w:lang w:val="fr-FR"/>
        </w:rPr>
        <w:t>Respect des personnes et du cadre</w:t>
      </w:r>
    </w:p>
    <w:p w14:paraId="765D11AC" w14:textId="77777777" w:rsidR="00EA7C7F" w:rsidRPr="00EA7C7F" w:rsidRDefault="00EA7C7F" w:rsidP="00EA7C7F">
      <w:pPr>
        <w:rPr>
          <w:lang w:val="fr-FR"/>
        </w:rPr>
      </w:pPr>
      <w:r w:rsidRPr="00EA7C7F">
        <w:rPr>
          <w:lang w:val="fr-FR"/>
        </w:rPr>
        <w:t>Les nageurs incarnent les valeurs du CNP : respect, engagement, bienveillance. Ceci vaut pour les entraînements, les compétitions, les vestiaires et la communication.</w:t>
      </w:r>
    </w:p>
    <w:p w14:paraId="6B7BDABC" w14:textId="77777777" w:rsidR="00EA7C7F" w:rsidRPr="00EA7C7F" w:rsidRDefault="00EA7C7F" w:rsidP="00EA7C7F">
      <w:pPr>
        <w:rPr>
          <w:lang w:val="fr-FR"/>
        </w:rPr>
      </w:pPr>
      <w:r w:rsidRPr="00EA7C7F">
        <w:rPr>
          <w:lang w:val="fr-FR"/>
        </w:rPr>
        <w:t>Dans les vestiaires, les parents restent responsables de leur enfant.</w:t>
      </w:r>
    </w:p>
    <w:p w14:paraId="098343D4" w14:textId="77777777" w:rsidR="00EA7C7F" w:rsidRPr="00EA7C7F" w:rsidRDefault="00EA7C7F" w:rsidP="00EA7C7F">
      <w:pPr>
        <w:rPr>
          <w:u w:val="single"/>
          <w:lang w:val="fr-FR"/>
        </w:rPr>
      </w:pPr>
      <w:r w:rsidRPr="00EA7C7F">
        <w:rPr>
          <w:u w:val="single"/>
          <w:lang w:val="fr-FR"/>
        </w:rPr>
        <w:t>Communication et réseaux sociaux</w:t>
      </w:r>
    </w:p>
    <w:p w14:paraId="0BCDD44A" w14:textId="77777777" w:rsidR="00EA7C7F" w:rsidRPr="00EA7C7F" w:rsidRDefault="00EA7C7F" w:rsidP="00EA7C7F">
      <w:pPr>
        <w:rPr>
          <w:lang w:val="fr-FR"/>
        </w:rPr>
      </w:pPr>
      <w:r w:rsidRPr="00EA7C7F">
        <w:rPr>
          <w:lang w:val="fr-FR"/>
        </w:rPr>
        <w:t>Aucun propos dénigrant le club, ses membres ou ses activités ne doit être publié. Toute publication non conforme pourra entraîner des sanctions, allant jusqu’à l’exclusion.</w:t>
      </w:r>
    </w:p>
    <w:p w14:paraId="7255DE2A" w14:textId="77777777" w:rsidR="00EA7C7F" w:rsidRPr="00EA7C7F" w:rsidRDefault="00EA7C7F" w:rsidP="00EA7C7F">
      <w:pPr>
        <w:rPr>
          <w:u w:val="single"/>
          <w:lang w:val="fr-FR"/>
        </w:rPr>
      </w:pPr>
      <w:r w:rsidRPr="00EA7C7F">
        <w:rPr>
          <w:u w:val="single"/>
          <w:lang w:val="fr-FR"/>
        </w:rPr>
        <w:t>Photos</w:t>
      </w:r>
    </w:p>
    <w:p w14:paraId="6338F5CE" w14:textId="6778F9D5" w:rsidR="00EA7C7F" w:rsidRPr="00EA7C7F" w:rsidRDefault="00EA7C7F" w:rsidP="00EA7C7F">
      <w:pPr>
        <w:rPr>
          <w:lang w:val="fr-FR"/>
        </w:rPr>
      </w:pPr>
      <w:r w:rsidRPr="00EA7C7F">
        <w:rPr>
          <w:lang w:val="fr-FR"/>
        </w:rPr>
        <w:t>Les bénévoles du club prennent des photos lors des événements, sans garantie d’équité. Les familles peuvent proposer des photos pour diffusion sur les réseaux du club, avec sélection à discrétion du CNP</w:t>
      </w:r>
      <w:r w:rsidR="00D512AC">
        <w:rPr>
          <w:lang w:val="fr-FR"/>
        </w:rPr>
        <w:t xml:space="preserve"> qui reste responsa</w:t>
      </w:r>
      <w:r w:rsidR="00D512AC" w:rsidRPr="00EA7C7F">
        <w:rPr>
          <w:lang w:val="fr-FR"/>
        </w:rPr>
        <w:t>b</w:t>
      </w:r>
      <w:r w:rsidR="00D512AC">
        <w:rPr>
          <w:lang w:val="fr-FR"/>
        </w:rPr>
        <w:t>le du contenu diffusé.</w:t>
      </w:r>
    </w:p>
    <w:p w14:paraId="1B3AC61E" w14:textId="77777777" w:rsidR="00EA7C7F" w:rsidRPr="00EA7C7F" w:rsidRDefault="00EA7C7F" w:rsidP="00EA7C7F">
      <w:pPr>
        <w:rPr>
          <w:b/>
          <w:bCs/>
          <w:lang w:val="fr-FR"/>
        </w:rPr>
      </w:pPr>
      <w:r w:rsidRPr="00EA7C7F">
        <w:rPr>
          <w:b/>
          <w:bCs/>
          <w:lang w:val="fr-FR"/>
        </w:rPr>
        <w:t>Engagement solidaire</w:t>
      </w:r>
    </w:p>
    <w:p w14:paraId="38CF1E0D" w14:textId="77777777" w:rsidR="00EA7C7F" w:rsidRPr="00EA7C7F" w:rsidRDefault="00EA7C7F" w:rsidP="00EA7C7F">
      <w:pPr>
        <w:rPr>
          <w:lang w:val="fr-FR"/>
        </w:rPr>
      </w:pPr>
      <w:r w:rsidRPr="00EA7C7F">
        <w:rPr>
          <w:lang w:val="fr-FR"/>
        </w:rPr>
        <w:t>La performance individuelle s’inscrit dans une dynamique collective. Participer à la vie du club (organisation, ventes, événements) fait partie de l’identité CNP.</w:t>
      </w:r>
    </w:p>
    <w:p w14:paraId="7CC0B88D" w14:textId="32BA5280" w:rsidR="00EA7C7F" w:rsidRDefault="00EA7C7F" w:rsidP="00EA7C7F">
      <w:pPr>
        <w:rPr>
          <w:lang w:val="fr-FR"/>
        </w:rPr>
      </w:pPr>
    </w:p>
    <w:p w14:paraId="18FD0BEC" w14:textId="77777777" w:rsidR="00D623B6" w:rsidRPr="00D623B6" w:rsidRDefault="00D623B6" w:rsidP="00D623B6">
      <w:pPr>
        <w:rPr>
          <w:b/>
          <w:bCs/>
          <w:lang w:val="fr-FR"/>
        </w:rPr>
      </w:pPr>
      <w:r w:rsidRPr="00D623B6">
        <w:rPr>
          <w:b/>
          <w:bCs/>
          <w:lang w:val="fr-FR"/>
        </w:rPr>
        <w:t>5. ENCADREMENT, PROCÉDURE ET RÉGULATION DES COMPORTEMENTS</w:t>
      </w:r>
    </w:p>
    <w:p w14:paraId="3EBF1DC6" w14:textId="77777777" w:rsidR="00D623B6" w:rsidRPr="00D623B6" w:rsidRDefault="00D623B6" w:rsidP="00D623B6">
      <w:pPr>
        <w:rPr>
          <w:lang w:val="fr-FR"/>
        </w:rPr>
      </w:pPr>
      <w:r w:rsidRPr="00D623B6">
        <w:rPr>
          <w:lang w:val="fr-FR"/>
        </w:rPr>
        <w:t>Le CNP valorise la responsabilité individuelle et la dynamique collective. Toutefois, lorsqu'un comportement nuit au bon fonctionnement du groupe ou va à l'encontre des valeurs du club, une procédure bienveillante mais structurée est mise en place.</w:t>
      </w:r>
    </w:p>
    <w:p w14:paraId="44E601E2" w14:textId="77777777" w:rsidR="00D623B6" w:rsidRPr="00D623B6" w:rsidRDefault="00D623B6" w:rsidP="00D623B6">
      <w:pPr>
        <w:rPr>
          <w:u w:val="single"/>
          <w:lang w:val="fr-FR"/>
        </w:rPr>
      </w:pPr>
      <w:r w:rsidRPr="00D623B6">
        <w:rPr>
          <w:u w:val="single"/>
          <w:lang w:val="fr-FR"/>
        </w:rPr>
        <w:t>Comportements concernés</w:t>
      </w:r>
    </w:p>
    <w:p w14:paraId="46E3037B" w14:textId="5BD0828C" w:rsidR="00D623B6" w:rsidRPr="00D623B6" w:rsidRDefault="00D623B6" w:rsidP="00D623B6">
      <w:pPr>
        <w:numPr>
          <w:ilvl w:val="0"/>
          <w:numId w:val="5"/>
        </w:numPr>
        <w:rPr>
          <w:lang w:val="fr-FR"/>
        </w:rPr>
      </w:pPr>
      <w:r w:rsidRPr="00D623B6">
        <w:rPr>
          <w:lang w:val="fr-FR"/>
        </w:rPr>
        <w:t xml:space="preserve">Manque de respect envers les entraîneurs, </w:t>
      </w:r>
      <w:r w:rsidR="00D512AC">
        <w:rPr>
          <w:lang w:val="fr-FR"/>
        </w:rPr>
        <w:t xml:space="preserve">les coéquipiers, </w:t>
      </w:r>
      <w:r w:rsidRPr="00D623B6">
        <w:rPr>
          <w:lang w:val="fr-FR"/>
        </w:rPr>
        <w:t xml:space="preserve">les officiels ou les </w:t>
      </w:r>
      <w:r w:rsidR="00D512AC" w:rsidRPr="00EA7C7F">
        <w:rPr>
          <w:lang w:val="fr-FR"/>
        </w:rPr>
        <w:t>b</w:t>
      </w:r>
      <w:r w:rsidR="00D512AC">
        <w:rPr>
          <w:lang w:val="fr-FR"/>
        </w:rPr>
        <w:t>énévoles.</w:t>
      </w:r>
    </w:p>
    <w:p w14:paraId="0E09715C" w14:textId="77777777" w:rsidR="00D623B6" w:rsidRPr="00D623B6" w:rsidRDefault="00D623B6" w:rsidP="00D623B6">
      <w:pPr>
        <w:numPr>
          <w:ilvl w:val="0"/>
          <w:numId w:val="5"/>
        </w:numPr>
        <w:rPr>
          <w:lang w:val="fr-FR"/>
        </w:rPr>
      </w:pPr>
      <w:r w:rsidRPr="00D623B6">
        <w:rPr>
          <w:lang w:val="fr-FR"/>
        </w:rPr>
        <w:t>Attitude égoïste perturbant la cohésion du groupe</w:t>
      </w:r>
    </w:p>
    <w:p w14:paraId="1B4E8A93" w14:textId="77777777" w:rsidR="00D623B6" w:rsidRPr="00D623B6" w:rsidRDefault="00D623B6" w:rsidP="00D623B6">
      <w:pPr>
        <w:numPr>
          <w:ilvl w:val="0"/>
          <w:numId w:val="5"/>
        </w:numPr>
        <w:rPr>
          <w:lang w:val="fr-FR"/>
        </w:rPr>
      </w:pPr>
      <w:r w:rsidRPr="00D623B6">
        <w:rPr>
          <w:lang w:val="fr-FR"/>
        </w:rPr>
        <w:t>Non-respect des consignes ou du cadre</w:t>
      </w:r>
    </w:p>
    <w:p w14:paraId="2F26ED10" w14:textId="77777777" w:rsidR="00D623B6" w:rsidRPr="00D623B6" w:rsidRDefault="00D623B6" w:rsidP="00D623B6">
      <w:pPr>
        <w:numPr>
          <w:ilvl w:val="0"/>
          <w:numId w:val="5"/>
        </w:numPr>
        <w:rPr>
          <w:lang w:val="fr-FR"/>
        </w:rPr>
      </w:pPr>
      <w:r w:rsidRPr="00D623B6">
        <w:rPr>
          <w:lang w:val="fr-FR"/>
        </w:rPr>
        <w:t>Comportement inadapté des parents ou représentants</w:t>
      </w:r>
    </w:p>
    <w:p w14:paraId="0361597B" w14:textId="77777777" w:rsidR="00D623B6" w:rsidRPr="00D623B6" w:rsidRDefault="00D623B6" w:rsidP="00D623B6">
      <w:pPr>
        <w:rPr>
          <w:u w:val="single"/>
          <w:lang w:val="fr-FR"/>
        </w:rPr>
      </w:pPr>
      <w:r w:rsidRPr="00D623B6">
        <w:rPr>
          <w:u w:val="single"/>
          <w:lang w:val="fr-FR"/>
        </w:rPr>
        <w:t>Procédure graduelle</w:t>
      </w:r>
    </w:p>
    <w:p w14:paraId="48B26EEB" w14:textId="77777777" w:rsidR="00D623B6" w:rsidRPr="00D623B6" w:rsidRDefault="00D623B6" w:rsidP="00D623B6">
      <w:pPr>
        <w:numPr>
          <w:ilvl w:val="0"/>
          <w:numId w:val="6"/>
        </w:numPr>
        <w:rPr>
          <w:lang w:val="fr-FR"/>
        </w:rPr>
      </w:pPr>
      <w:r w:rsidRPr="00D623B6">
        <w:rPr>
          <w:b/>
          <w:bCs/>
          <w:lang w:val="fr-FR"/>
        </w:rPr>
        <w:t>Entretien individuel</w:t>
      </w:r>
      <w:r w:rsidRPr="00D623B6">
        <w:rPr>
          <w:lang w:val="fr-FR"/>
        </w:rPr>
        <w:t xml:space="preserve"> avec l’entraîneur pour échanger sur les faits constatés</w:t>
      </w:r>
    </w:p>
    <w:p w14:paraId="0055FFCC" w14:textId="77777777" w:rsidR="00D623B6" w:rsidRPr="00D623B6" w:rsidRDefault="00D623B6" w:rsidP="00D623B6">
      <w:pPr>
        <w:numPr>
          <w:ilvl w:val="0"/>
          <w:numId w:val="6"/>
        </w:numPr>
        <w:rPr>
          <w:lang w:val="fr-FR"/>
        </w:rPr>
      </w:pPr>
      <w:r w:rsidRPr="00D623B6">
        <w:rPr>
          <w:b/>
          <w:bCs/>
          <w:lang w:val="fr-FR"/>
        </w:rPr>
        <w:t>Information des parents</w:t>
      </w:r>
      <w:r w:rsidRPr="00D623B6">
        <w:rPr>
          <w:lang w:val="fr-FR"/>
        </w:rPr>
        <w:t xml:space="preserve"> (si le nageur est mineur) pour co-construire une solution</w:t>
      </w:r>
    </w:p>
    <w:p w14:paraId="7E42E117" w14:textId="77777777" w:rsidR="00D623B6" w:rsidRPr="00D623B6" w:rsidRDefault="00D623B6" w:rsidP="00D623B6">
      <w:pPr>
        <w:numPr>
          <w:ilvl w:val="0"/>
          <w:numId w:val="6"/>
        </w:numPr>
        <w:rPr>
          <w:lang w:val="fr-FR"/>
        </w:rPr>
      </w:pPr>
      <w:r w:rsidRPr="00D623B6">
        <w:rPr>
          <w:b/>
          <w:bCs/>
          <w:lang w:val="fr-FR"/>
        </w:rPr>
        <w:t>Mise en place d’un suivi ou d’un contrat moral</w:t>
      </w:r>
      <w:r w:rsidRPr="00D623B6">
        <w:rPr>
          <w:lang w:val="fr-FR"/>
        </w:rPr>
        <w:t xml:space="preserve"> de progression</w:t>
      </w:r>
    </w:p>
    <w:p w14:paraId="66C22119" w14:textId="77777777" w:rsidR="00D623B6" w:rsidRPr="00D623B6" w:rsidRDefault="00D623B6" w:rsidP="00D623B6">
      <w:pPr>
        <w:numPr>
          <w:ilvl w:val="0"/>
          <w:numId w:val="6"/>
        </w:numPr>
        <w:rPr>
          <w:lang w:val="fr-FR"/>
        </w:rPr>
      </w:pPr>
      <w:r w:rsidRPr="00D623B6">
        <w:rPr>
          <w:b/>
          <w:bCs/>
          <w:lang w:val="fr-FR"/>
        </w:rPr>
        <w:t>Suspension temporaire</w:t>
      </w:r>
      <w:r w:rsidRPr="00D623B6">
        <w:rPr>
          <w:lang w:val="fr-FR"/>
        </w:rPr>
        <w:t xml:space="preserve"> possible en cas de récidive ou d’incident grave, sur décision du responsable natation course, en lien avec le bureau</w:t>
      </w:r>
    </w:p>
    <w:p w14:paraId="407C99F8" w14:textId="77777777" w:rsidR="00D623B6" w:rsidRDefault="00D623B6" w:rsidP="00D623B6">
      <w:pPr>
        <w:rPr>
          <w:lang w:val="fr-FR"/>
        </w:rPr>
      </w:pPr>
      <w:r w:rsidRPr="00D623B6">
        <w:rPr>
          <w:lang w:val="fr-FR"/>
        </w:rPr>
        <w:t>L’objectif de cette procédure est de proposer un cadre juste et protecteur, et de rappeler que la performance se construit dans un environnement fondé sur la confiance, la solidarité et le respect mutuel.</w:t>
      </w:r>
    </w:p>
    <w:p w14:paraId="072B896D" w14:textId="30FBC168" w:rsidR="00D623B6" w:rsidRPr="00D623B6" w:rsidRDefault="00D623B6" w:rsidP="00D623B6">
      <w:pPr>
        <w:rPr>
          <w:lang w:val="fr-FR"/>
        </w:rPr>
      </w:pPr>
    </w:p>
    <w:p w14:paraId="05C9384D" w14:textId="59AB5F8F" w:rsidR="00850068" w:rsidRPr="00850068" w:rsidRDefault="00850068" w:rsidP="00850068">
      <w:pPr>
        <w:rPr>
          <w:b/>
          <w:bCs/>
          <w:lang w:val="fr-FR"/>
        </w:rPr>
      </w:pPr>
      <w:r w:rsidRPr="00850068">
        <w:rPr>
          <w:b/>
          <w:bCs/>
          <w:lang w:val="fr-FR"/>
        </w:rPr>
        <w:t xml:space="preserve"> 6. RÉORIENTATION VERS UN AUTRE GROUPE</w:t>
      </w:r>
    </w:p>
    <w:p w14:paraId="138197D9" w14:textId="77777777" w:rsidR="00850068" w:rsidRPr="00850068" w:rsidRDefault="00850068" w:rsidP="00850068">
      <w:pPr>
        <w:rPr>
          <w:lang w:val="fr-FR"/>
        </w:rPr>
      </w:pPr>
      <w:r w:rsidRPr="00850068">
        <w:rPr>
          <w:lang w:val="fr-FR"/>
        </w:rPr>
        <w:t>Il arrive qu’au fil de la saison, les objectifs ou la motivation d’un nageur évoluent. Lorsque l’engagement attendu dans les groupes compétition n’est plus aligné avec la réalité de sa pratique, une réorientation peut être envisagée dans l’intérêt du nageur et du groupe.</w:t>
      </w:r>
    </w:p>
    <w:p w14:paraId="6DAB2A4F" w14:textId="77777777" w:rsidR="00850068" w:rsidRPr="00850068" w:rsidRDefault="00850068" w:rsidP="00850068">
      <w:pPr>
        <w:rPr>
          <w:lang w:val="fr-FR"/>
        </w:rPr>
      </w:pPr>
      <w:r w:rsidRPr="00850068">
        <w:rPr>
          <w:lang w:val="fr-FR"/>
        </w:rPr>
        <w:t>Cette décision est prise de manière collégiale, après échange entre le nageur, ses parents et le responsable natation course.</w:t>
      </w:r>
    </w:p>
    <w:p w14:paraId="5A8307AB" w14:textId="77777777" w:rsidR="00850068" w:rsidRPr="00850068" w:rsidRDefault="00850068" w:rsidP="00850068">
      <w:pPr>
        <w:rPr>
          <w:u w:val="single"/>
          <w:lang w:val="fr-FR"/>
        </w:rPr>
      </w:pPr>
      <w:r w:rsidRPr="00850068">
        <w:rPr>
          <w:u w:val="single"/>
          <w:lang w:val="fr-FR"/>
        </w:rPr>
        <w:t>Conditions financières</w:t>
      </w:r>
    </w:p>
    <w:p w14:paraId="6FCA0568" w14:textId="77777777" w:rsidR="00850068" w:rsidRPr="00850068" w:rsidRDefault="00850068" w:rsidP="00850068">
      <w:pPr>
        <w:rPr>
          <w:lang w:val="fr-FR"/>
        </w:rPr>
      </w:pPr>
      <w:r w:rsidRPr="00850068">
        <w:rPr>
          <w:lang w:val="fr-FR"/>
        </w:rPr>
        <w:t>Les forfaits de compétition (incluant frais d’engagements et logistique) sont calculés sur une base annuelle. Conformément à l’esprit associatif, ils ne donnent pas lieu à remboursement, même en cas de réorientation ou d’interruption.</w:t>
      </w:r>
    </w:p>
    <w:p w14:paraId="343E6244" w14:textId="77777777" w:rsidR="00850068" w:rsidRPr="00850068" w:rsidRDefault="00850068" w:rsidP="00850068">
      <w:pPr>
        <w:rPr>
          <w:lang w:val="fr-FR"/>
        </w:rPr>
      </w:pPr>
      <w:r w:rsidRPr="00850068">
        <w:rPr>
          <w:lang w:val="fr-FR"/>
        </w:rPr>
        <w:t>Toutefois, en cas de force majeure (blessure longue, situation familiale grave), le bureau directeur peut étudier une demande à titre exceptionnel et proposer un avoir ou un geste pour la saison suivante.</w:t>
      </w:r>
    </w:p>
    <w:p w14:paraId="2DF7FCED" w14:textId="77777777" w:rsidR="00D623B6" w:rsidRPr="00EA7C7F" w:rsidRDefault="00D623B6" w:rsidP="00EA7C7F">
      <w:pPr>
        <w:rPr>
          <w:lang w:val="fr-FR"/>
        </w:rPr>
      </w:pPr>
    </w:p>
    <w:p w14:paraId="087505A4" w14:textId="5B80318D" w:rsidR="00EA7C7F" w:rsidRPr="00EA7C7F" w:rsidRDefault="00EA7C7F" w:rsidP="00EA7C7F">
      <w:pPr>
        <w:rPr>
          <w:b/>
          <w:bCs/>
          <w:lang w:val="fr-FR"/>
        </w:rPr>
      </w:pPr>
      <w:r w:rsidRPr="00EA7C7F">
        <w:rPr>
          <w:b/>
          <w:bCs/>
          <w:lang w:val="fr-FR"/>
        </w:rPr>
        <w:t>ENGAGEMENT</w:t>
      </w:r>
    </w:p>
    <w:p w14:paraId="0C662758" w14:textId="77777777" w:rsidR="00EA7C7F" w:rsidRPr="00EA7C7F" w:rsidRDefault="00EA7C7F" w:rsidP="00EA7C7F">
      <w:pPr>
        <w:rPr>
          <w:lang w:val="fr-FR"/>
        </w:rPr>
      </w:pPr>
      <w:r w:rsidRPr="00EA7C7F">
        <w:rPr>
          <w:lang w:val="fr-FR"/>
        </w:rPr>
        <w:t>En signant cette charte, je reconnais que la performance est une démarche volontaire, qui repose sur un engagement sincère et régulier. Le CNP fournit un cadre et un accompagnement. C’est au nageur de s’en saisir.</w:t>
      </w:r>
    </w:p>
    <w:p w14:paraId="46000860" w14:textId="61556B34" w:rsidR="00EA7C7F" w:rsidRPr="00EA7C7F" w:rsidRDefault="00EA7C7F" w:rsidP="00EA7C7F">
      <w:pPr>
        <w:rPr>
          <w:lang w:val="fr-FR"/>
        </w:rPr>
      </w:pPr>
      <w:r w:rsidRPr="00EA7C7F">
        <w:rPr>
          <w:lang w:val="fr-FR"/>
        </w:rPr>
        <w:t xml:space="preserve">Fait à Tahiti, </w:t>
      </w:r>
    </w:p>
    <w:p w14:paraId="537BA75F" w14:textId="77777777" w:rsidR="00005C21" w:rsidRDefault="00005C21" w:rsidP="00005C21">
      <w:pPr>
        <w:rPr>
          <w:lang w:val="fr-FR"/>
        </w:rPr>
      </w:pPr>
    </w:p>
    <w:p w14:paraId="7C40552C" w14:textId="78CBBD1C" w:rsidR="00005C21" w:rsidRDefault="00EA7C7F" w:rsidP="00005C21">
      <w:pPr>
        <w:rPr>
          <w:lang w:val="fr-FR"/>
        </w:rPr>
      </w:pPr>
      <w:r w:rsidRPr="00EA7C7F">
        <w:rPr>
          <w:lang w:val="fr-FR"/>
        </w:rPr>
        <w:t xml:space="preserve">Signature </w:t>
      </w:r>
      <w:r w:rsidR="00005C21">
        <w:rPr>
          <w:lang w:val="fr-FR"/>
        </w:rPr>
        <w:tab/>
      </w:r>
      <w:r w:rsidR="00005C21">
        <w:rPr>
          <w:lang w:val="fr-FR"/>
        </w:rPr>
        <w:tab/>
      </w:r>
      <w:r w:rsidR="00005C21">
        <w:rPr>
          <w:lang w:val="fr-FR"/>
        </w:rPr>
        <w:tab/>
      </w:r>
      <w:r w:rsidR="00005C21">
        <w:rPr>
          <w:lang w:val="fr-FR"/>
        </w:rPr>
        <w:tab/>
      </w:r>
      <w:r w:rsidR="00005C21">
        <w:rPr>
          <w:lang w:val="fr-FR"/>
        </w:rPr>
        <w:tab/>
      </w:r>
      <w:r w:rsidR="00005C21">
        <w:rPr>
          <w:lang w:val="fr-FR"/>
        </w:rPr>
        <w:tab/>
      </w:r>
      <w:r w:rsidR="00005C21">
        <w:rPr>
          <w:lang w:val="fr-FR"/>
        </w:rPr>
        <w:tab/>
      </w:r>
      <w:r w:rsidR="00005C21" w:rsidRPr="00EA7C7F">
        <w:rPr>
          <w:lang w:val="fr-FR"/>
        </w:rPr>
        <w:t>Signature du parent</w:t>
      </w:r>
    </w:p>
    <w:p w14:paraId="3105B7A0" w14:textId="77777777" w:rsidR="00005C21" w:rsidRPr="00EA7C7F" w:rsidRDefault="00EA7C7F" w:rsidP="00005C21">
      <w:pPr>
        <w:rPr>
          <w:lang w:val="fr-FR"/>
        </w:rPr>
      </w:pPr>
      <w:r w:rsidRPr="00EA7C7F">
        <w:rPr>
          <w:lang w:val="fr-FR"/>
        </w:rPr>
        <w:t xml:space="preserve">du nageur : </w:t>
      </w:r>
      <w:r w:rsidR="00005C21">
        <w:rPr>
          <w:lang w:val="fr-FR"/>
        </w:rPr>
        <w:tab/>
      </w:r>
      <w:r w:rsidR="00005C21">
        <w:rPr>
          <w:lang w:val="fr-FR"/>
        </w:rPr>
        <w:tab/>
      </w:r>
      <w:r w:rsidR="00005C21">
        <w:rPr>
          <w:lang w:val="fr-FR"/>
        </w:rPr>
        <w:tab/>
      </w:r>
      <w:r w:rsidR="00005C21">
        <w:rPr>
          <w:lang w:val="fr-FR"/>
        </w:rPr>
        <w:tab/>
      </w:r>
      <w:r w:rsidR="00005C21">
        <w:rPr>
          <w:lang w:val="fr-FR"/>
        </w:rPr>
        <w:tab/>
      </w:r>
      <w:r w:rsidR="00005C21">
        <w:rPr>
          <w:lang w:val="fr-FR"/>
        </w:rPr>
        <w:tab/>
      </w:r>
      <w:r w:rsidR="00005C21">
        <w:rPr>
          <w:lang w:val="fr-FR"/>
        </w:rPr>
        <w:tab/>
      </w:r>
      <w:r w:rsidR="00005C21" w:rsidRPr="00EA7C7F">
        <w:rPr>
          <w:lang w:val="fr-FR"/>
        </w:rPr>
        <w:t xml:space="preserve">ou représentant légal : </w:t>
      </w:r>
    </w:p>
    <w:p w14:paraId="0A4E2791" w14:textId="2E3FA29C" w:rsidR="00EA7C7F" w:rsidRPr="00EA7C7F" w:rsidRDefault="00005C21" w:rsidP="00EA7C7F">
      <w:pPr>
        <w:rPr>
          <w:lang w:val="fr-FR"/>
        </w:rPr>
      </w:pPr>
      <w:r>
        <w:rPr>
          <w:lang w:val="fr-FR"/>
        </w:rPr>
        <w:tab/>
      </w:r>
      <w:r>
        <w:rPr>
          <w:lang w:val="fr-FR"/>
        </w:rPr>
        <w:tab/>
      </w:r>
      <w:r>
        <w:rPr>
          <w:lang w:val="fr-FR"/>
        </w:rPr>
        <w:tab/>
      </w:r>
      <w:r>
        <w:rPr>
          <w:lang w:val="fr-FR"/>
        </w:rPr>
        <w:tab/>
      </w:r>
      <w:r>
        <w:rPr>
          <w:lang w:val="fr-FR"/>
        </w:rPr>
        <w:tab/>
      </w:r>
      <w:r w:rsidRPr="00EA7C7F">
        <w:rPr>
          <w:lang w:val="fr-FR"/>
        </w:rPr>
        <w:t xml:space="preserve"> </w:t>
      </w:r>
    </w:p>
    <w:p w14:paraId="5BED80BF" w14:textId="77777777" w:rsidR="00850068" w:rsidRDefault="00850068" w:rsidP="00EA7C7F">
      <w:pPr>
        <w:rPr>
          <w:lang w:val="fr-FR"/>
        </w:rPr>
      </w:pPr>
    </w:p>
    <w:p w14:paraId="1658D9A0" w14:textId="77777777" w:rsidR="00850068" w:rsidRDefault="00850068" w:rsidP="00EA7C7F">
      <w:pPr>
        <w:rPr>
          <w:lang w:val="fr-FR"/>
        </w:rPr>
      </w:pPr>
    </w:p>
    <w:p w14:paraId="2701A8D1" w14:textId="46DB9790" w:rsidR="005C63F3" w:rsidRPr="00D512AC" w:rsidRDefault="00EA7C7F">
      <w:pPr>
        <w:rPr>
          <w:lang w:val="fr-FR"/>
        </w:rPr>
      </w:pPr>
      <w:r w:rsidRPr="00EA7C7F">
        <w:rPr>
          <w:lang w:val="fr-FR"/>
        </w:rPr>
        <w:t xml:space="preserve">Signature du responsable natation course : </w:t>
      </w:r>
    </w:p>
    <w:sectPr w:rsidR="005C63F3" w:rsidRPr="00D512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1FCD"/>
    <w:multiLevelType w:val="multilevel"/>
    <w:tmpl w:val="6CBE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F85799"/>
    <w:multiLevelType w:val="multilevel"/>
    <w:tmpl w:val="7D12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27561"/>
    <w:multiLevelType w:val="multilevel"/>
    <w:tmpl w:val="BB90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8C2B0D"/>
    <w:multiLevelType w:val="multilevel"/>
    <w:tmpl w:val="8C0C2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6071B6"/>
    <w:multiLevelType w:val="multilevel"/>
    <w:tmpl w:val="21FA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0378DB"/>
    <w:multiLevelType w:val="multilevel"/>
    <w:tmpl w:val="6088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6887765">
    <w:abstractNumId w:val="2"/>
  </w:num>
  <w:num w:numId="2" w16cid:durableId="1150053075">
    <w:abstractNumId w:val="1"/>
  </w:num>
  <w:num w:numId="3" w16cid:durableId="900137184">
    <w:abstractNumId w:val="0"/>
  </w:num>
  <w:num w:numId="4" w16cid:durableId="1717897284">
    <w:abstractNumId w:val="5"/>
  </w:num>
  <w:num w:numId="5" w16cid:durableId="1345591097">
    <w:abstractNumId w:val="4"/>
  </w:num>
  <w:num w:numId="6" w16cid:durableId="13438974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C7F"/>
    <w:rsid w:val="00005C21"/>
    <w:rsid w:val="00031740"/>
    <w:rsid w:val="005C63F3"/>
    <w:rsid w:val="00690BB5"/>
    <w:rsid w:val="00850068"/>
    <w:rsid w:val="009952CE"/>
    <w:rsid w:val="00A97E8A"/>
    <w:rsid w:val="00AD4469"/>
    <w:rsid w:val="00B87CE0"/>
    <w:rsid w:val="00D512AC"/>
    <w:rsid w:val="00D623B6"/>
    <w:rsid w:val="00DE23DD"/>
    <w:rsid w:val="00E434D9"/>
    <w:rsid w:val="00EA7C7F"/>
    <w:rsid w:val="00FF5AF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F6DFC"/>
  <w15:chartTrackingRefBased/>
  <w15:docId w15:val="{32C8ED11-B132-4F23-BE74-4CAD7468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A7C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A7C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A7C7F"/>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A7C7F"/>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A7C7F"/>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A7C7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A7C7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A7C7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A7C7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A7C7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A7C7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A7C7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A7C7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A7C7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A7C7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A7C7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A7C7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A7C7F"/>
    <w:rPr>
      <w:rFonts w:eastAsiaTheme="majorEastAsia" w:cstheme="majorBidi"/>
      <w:color w:val="272727" w:themeColor="text1" w:themeTint="D8"/>
    </w:rPr>
  </w:style>
  <w:style w:type="paragraph" w:styleId="Titre">
    <w:name w:val="Title"/>
    <w:basedOn w:val="Normal"/>
    <w:next w:val="Normal"/>
    <w:link w:val="TitreCar"/>
    <w:uiPriority w:val="10"/>
    <w:qFormat/>
    <w:rsid w:val="00EA7C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A7C7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A7C7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A7C7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A7C7F"/>
    <w:pPr>
      <w:spacing w:before="160"/>
      <w:jc w:val="center"/>
    </w:pPr>
    <w:rPr>
      <w:i/>
      <w:iCs/>
      <w:color w:val="404040" w:themeColor="text1" w:themeTint="BF"/>
    </w:rPr>
  </w:style>
  <w:style w:type="character" w:customStyle="1" w:styleId="CitationCar">
    <w:name w:val="Citation Car"/>
    <w:basedOn w:val="Policepardfaut"/>
    <w:link w:val="Citation"/>
    <w:uiPriority w:val="29"/>
    <w:rsid w:val="00EA7C7F"/>
    <w:rPr>
      <w:i/>
      <w:iCs/>
      <w:color w:val="404040" w:themeColor="text1" w:themeTint="BF"/>
    </w:rPr>
  </w:style>
  <w:style w:type="paragraph" w:styleId="Paragraphedeliste">
    <w:name w:val="List Paragraph"/>
    <w:basedOn w:val="Normal"/>
    <w:uiPriority w:val="34"/>
    <w:qFormat/>
    <w:rsid w:val="00EA7C7F"/>
    <w:pPr>
      <w:ind w:left="720"/>
      <w:contextualSpacing/>
    </w:pPr>
  </w:style>
  <w:style w:type="character" w:styleId="Accentuationintense">
    <w:name w:val="Intense Emphasis"/>
    <w:basedOn w:val="Policepardfaut"/>
    <w:uiPriority w:val="21"/>
    <w:qFormat/>
    <w:rsid w:val="00EA7C7F"/>
    <w:rPr>
      <w:i/>
      <w:iCs/>
      <w:color w:val="2F5496" w:themeColor="accent1" w:themeShade="BF"/>
    </w:rPr>
  </w:style>
  <w:style w:type="paragraph" w:styleId="Citationintense">
    <w:name w:val="Intense Quote"/>
    <w:basedOn w:val="Normal"/>
    <w:next w:val="Normal"/>
    <w:link w:val="CitationintenseCar"/>
    <w:uiPriority w:val="30"/>
    <w:qFormat/>
    <w:rsid w:val="00EA7C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A7C7F"/>
    <w:rPr>
      <w:i/>
      <w:iCs/>
      <w:color w:val="2F5496" w:themeColor="accent1" w:themeShade="BF"/>
    </w:rPr>
  </w:style>
  <w:style w:type="character" w:styleId="Rfrenceintense">
    <w:name w:val="Intense Reference"/>
    <w:basedOn w:val="Policepardfaut"/>
    <w:uiPriority w:val="32"/>
    <w:qFormat/>
    <w:rsid w:val="00EA7C7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69007">
      <w:bodyDiv w:val="1"/>
      <w:marLeft w:val="0"/>
      <w:marRight w:val="0"/>
      <w:marTop w:val="0"/>
      <w:marBottom w:val="0"/>
      <w:divBdr>
        <w:top w:val="none" w:sz="0" w:space="0" w:color="auto"/>
        <w:left w:val="none" w:sz="0" w:space="0" w:color="auto"/>
        <w:bottom w:val="none" w:sz="0" w:space="0" w:color="auto"/>
        <w:right w:val="none" w:sz="0" w:space="0" w:color="auto"/>
      </w:divBdr>
    </w:div>
    <w:div w:id="240680682">
      <w:bodyDiv w:val="1"/>
      <w:marLeft w:val="0"/>
      <w:marRight w:val="0"/>
      <w:marTop w:val="0"/>
      <w:marBottom w:val="0"/>
      <w:divBdr>
        <w:top w:val="none" w:sz="0" w:space="0" w:color="auto"/>
        <w:left w:val="none" w:sz="0" w:space="0" w:color="auto"/>
        <w:bottom w:val="none" w:sz="0" w:space="0" w:color="auto"/>
        <w:right w:val="none" w:sz="0" w:space="0" w:color="auto"/>
      </w:divBdr>
      <w:divsChild>
        <w:div w:id="1998412690">
          <w:marLeft w:val="0"/>
          <w:marRight w:val="0"/>
          <w:marTop w:val="0"/>
          <w:marBottom w:val="0"/>
          <w:divBdr>
            <w:top w:val="none" w:sz="0" w:space="0" w:color="auto"/>
            <w:left w:val="none" w:sz="0" w:space="0" w:color="auto"/>
            <w:bottom w:val="none" w:sz="0" w:space="0" w:color="auto"/>
            <w:right w:val="none" w:sz="0" w:space="0" w:color="auto"/>
          </w:divBdr>
        </w:div>
      </w:divsChild>
    </w:div>
    <w:div w:id="361562421">
      <w:bodyDiv w:val="1"/>
      <w:marLeft w:val="0"/>
      <w:marRight w:val="0"/>
      <w:marTop w:val="0"/>
      <w:marBottom w:val="0"/>
      <w:divBdr>
        <w:top w:val="none" w:sz="0" w:space="0" w:color="auto"/>
        <w:left w:val="none" w:sz="0" w:space="0" w:color="auto"/>
        <w:bottom w:val="none" w:sz="0" w:space="0" w:color="auto"/>
        <w:right w:val="none" w:sz="0" w:space="0" w:color="auto"/>
      </w:divBdr>
      <w:divsChild>
        <w:div w:id="1853496002">
          <w:marLeft w:val="0"/>
          <w:marRight w:val="0"/>
          <w:marTop w:val="0"/>
          <w:marBottom w:val="0"/>
          <w:divBdr>
            <w:top w:val="none" w:sz="0" w:space="0" w:color="auto"/>
            <w:left w:val="none" w:sz="0" w:space="0" w:color="auto"/>
            <w:bottom w:val="none" w:sz="0" w:space="0" w:color="auto"/>
            <w:right w:val="none" w:sz="0" w:space="0" w:color="auto"/>
          </w:divBdr>
        </w:div>
        <w:div w:id="517281278">
          <w:marLeft w:val="0"/>
          <w:marRight w:val="0"/>
          <w:marTop w:val="0"/>
          <w:marBottom w:val="0"/>
          <w:divBdr>
            <w:top w:val="none" w:sz="0" w:space="0" w:color="auto"/>
            <w:left w:val="none" w:sz="0" w:space="0" w:color="auto"/>
            <w:bottom w:val="none" w:sz="0" w:space="0" w:color="auto"/>
            <w:right w:val="none" w:sz="0" w:space="0" w:color="auto"/>
          </w:divBdr>
        </w:div>
        <w:div w:id="1544712992">
          <w:marLeft w:val="0"/>
          <w:marRight w:val="0"/>
          <w:marTop w:val="0"/>
          <w:marBottom w:val="0"/>
          <w:divBdr>
            <w:top w:val="none" w:sz="0" w:space="0" w:color="auto"/>
            <w:left w:val="none" w:sz="0" w:space="0" w:color="auto"/>
            <w:bottom w:val="none" w:sz="0" w:space="0" w:color="auto"/>
            <w:right w:val="none" w:sz="0" w:space="0" w:color="auto"/>
          </w:divBdr>
        </w:div>
        <w:div w:id="1318916051">
          <w:marLeft w:val="0"/>
          <w:marRight w:val="0"/>
          <w:marTop w:val="0"/>
          <w:marBottom w:val="0"/>
          <w:divBdr>
            <w:top w:val="none" w:sz="0" w:space="0" w:color="auto"/>
            <w:left w:val="none" w:sz="0" w:space="0" w:color="auto"/>
            <w:bottom w:val="none" w:sz="0" w:space="0" w:color="auto"/>
            <w:right w:val="none" w:sz="0" w:space="0" w:color="auto"/>
          </w:divBdr>
        </w:div>
        <w:div w:id="416441765">
          <w:marLeft w:val="0"/>
          <w:marRight w:val="0"/>
          <w:marTop w:val="0"/>
          <w:marBottom w:val="0"/>
          <w:divBdr>
            <w:top w:val="none" w:sz="0" w:space="0" w:color="auto"/>
            <w:left w:val="none" w:sz="0" w:space="0" w:color="auto"/>
            <w:bottom w:val="none" w:sz="0" w:space="0" w:color="auto"/>
            <w:right w:val="none" w:sz="0" w:space="0" w:color="auto"/>
          </w:divBdr>
        </w:div>
        <w:div w:id="202983620">
          <w:marLeft w:val="0"/>
          <w:marRight w:val="0"/>
          <w:marTop w:val="0"/>
          <w:marBottom w:val="0"/>
          <w:divBdr>
            <w:top w:val="none" w:sz="0" w:space="0" w:color="auto"/>
            <w:left w:val="none" w:sz="0" w:space="0" w:color="auto"/>
            <w:bottom w:val="none" w:sz="0" w:space="0" w:color="auto"/>
            <w:right w:val="none" w:sz="0" w:space="0" w:color="auto"/>
          </w:divBdr>
        </w:div>
      </w:divsChild>
    </w:div>
    <w:div w:id="472648329">
      <w:bodyDiv w:val="1"/>
      <w:marLeft w:val="0"/>
      <w:marRight w:val="0"/>
      <w:marTop w:val="0"/>
      <w:marBottom w:val="0"/>
      <w:divBdr>
        <w:top w:val="none" w:sz="0" w:space="0" w:color="auto"/>
        <w:left w:val="none" w:sz="0" w:space="0" w:color="auto"/>
        <w:bottom w:val="none" w:sz="0" w:space="0" w:color="auto"/>
        <w:right w:val="none" w:sz="0" w:space="0" w:color="auto"/>
      </w:divBdr>
      <w:divsChild>
        <w:div w:id="1481381034">
          <w:marLeft w:val="0"/>
          <w:marRight w:val="0"/>
          <w:marTop w:val="0"/>
          <w:marBottom w:val="0"/>
          <w:divBdr>
            <w:top w:val="none" w:sz="0" w:space="0" w:color="auto"/>
            <w:left w:val="none" w:sz="0" w:space="0" w:color="auto"/>
            <w:bottom w:val="none" w:sz="0" w:space="0" w:color="auto"/>
            <w:right w:val="none" w:sz="0" w:space="0" w:color="auto"/>
          </w:divBdr>
        </w:div>
        <w:div w:id="1240334511">
          <w:marLeft w:val="0"/>
          <w:marRight w:val="0"/>
          <w:marTop w:val="0"/>
          <w:marBottom w:val="0"/>
          <w:divBdr>
            <w:top w:val="none" w:sz="0" w:space="0" w:color="auto"/>
            <w:left w:val="none" w:sz="0" w:space="0" w:color="auto"/>
            <w:bottom w:val="none" w:sz="0" w:space="0" w:color="auto"/>
            <w:right w:val="none" w:sz="0" w:space="0" w:color="auto"/>
          </w:divBdr>
        </w:div>
        <w:div w:id="2101870902">
          <w:marLeft w:val="0"/>
          <w:marRight w:val="0"/>
          <w:marTop w:val="0"/>
          <w:marBottom w:val="0"/>
          <w:divBdr>
            <w:top w:val="none" w:sz="0" w:space="0" w:color="auto"/>
            <w:left w:val="none" w:sz="0" w:space="0" w:color="auto"/>
            <w:bottom w:val="none" w:sz="0" w:space="0" w:color="auto"/>
            <w:right w:val="none" w:sz="0" w:space="0" w:color="auto"/>
          </w:divBdr>
        </w:div>
        <w:div w:id="116680307">
          <w:marLeft w:val="0"/>
          <w:marRight w:val="0"/>
          <w:marTop w:val="0"/>
          <w:marBottom w:val="0"/>
          <w:divBdr>
            <w:top w:val="none" w:sz="0" w:space="0" w:color="auto"/>
            <w:left w:val="none" w:sz="0" w:space="0" w:color="auto"/>
            <w:bottom w:val="none" w:sz="0" w:space="0" w:color="auto"/>
            <w:right w:val="none" w:sz="0" w:space="0" w:color="auto"/>
          </w:divBdr>
        </w:div>
        <w:div w:id="822233362">
          <w:marLeft w:val="0"/>
          <w:marRight w:val="0"/>
          <w:marTop w:val="0"/>
          <w:marBottom w:val="0"/>
          <w:divBdr>
            <w:top w:val="none" w:sz="0" w:space="0" w:color="auto"/>
            <w:left w:val="none" w:sz="0" w:space="0" w:color="auto"/>
            <w:bottom w:val="none" w:sz="0" w:space="0" w:color="auto"/>
            <w:right w:val="none" w:sz="0" w:space="0" w:color="auto"/>
          </w:divBdr>
        </w:div>
        <w:div w:id="1564487324">
          <w:marLeft w:val="0"/>
          <w:marRight w:val="0"/>
          <w:marTop w:val="0"/>
          <w:marBottom w:val="0"/>
          <w:divBdr>
            <w:top w:val="none" w:sz="0" w:space="0" w:color="auto"/>
            <w:left w:val="none" w:sz="0" w:space="0" w:color="auto"/>
            <w:bottom w:val="none" w:sz="0" w:space="0" w:color="auto"/>
            <w:right w:val="none" w:sz="0" w:space="0" w:color="auto"/>
          </w:divBdr>
        </w:div>
      </w:divsChild>
    </w:div>
    <w:div w:id="830484168">
      <w:bodyDiv w:val="1"/>
      <w:marLeft w:val="0"/>
      <w:marRight w:val="0"/>
      <w:marTop w:val="0"/>
      <w:marBottom w:val="0"/>
      <w:divBdr>
        <w:top w:val="none" w:sz="0" w:space="0" w:color="auto"/>
        <w:left w:val="none" w:sz="0" w:space="0" w:color="auto"/>
        <w:bottom w:val="none" w:sz="0" w:space="0" w:color="auto"/>
        <w:right w:val="none" w:sz="0" w:space="0" w:color="auto"/>
      </w:divBdr>
      <w:divsChild>
        <w:div w:id="1665157993">
          <w:marLeft w:val="0"/>
          <w:marRight w:val="0"/>
          <w:marTop w:val="0"/>
          <w:marBottom w:val="0"/>
          <w:divBdr>
            <w:top w:val="none" w:sz="0" w:space="0" w:color="auto"/>
            <w:left w:val="none" w:sz="0" w:space="0" w:color="auto"/>
            <w:bottom w:val="none" w:sz="0" w:space="0" w:color="auto"/>
            <w:right w:val="none" w:sz="0" w:space="0" w:color="auto"/>
          </w:divBdr>
        </w:div>
        <w:div w:id="251476351">
          <w:marLeft w:val="0"/>
          <w:marRight w:val="0"/>
          <w:marTop w:val="0"/>
          <w:marBottom w:val="0"/>
          <w:divBdr>
            <w:top w:val="none" w:sz="0" w:space="0" w:color="auto"/>
            <w:left w:val="none" w:sz="0" w:space="0" w:color="auto"/>
            <w:bottom w:val="none" w:sz="0" w:space="0" w:color="auto"/>
            <w:right w:val="none" w:sz="0" w:space="0" w:color="auto"/>
          </w:divBdr>
        </w:div>
        <w:div w:id="1162700055">
          <w:marLeft w:val="0"/>
          <w:marRight w:val="0"/>
          <w:marTop w:val="0"/>
          <w:marBottom w:val="0"/>
          <w:divBdr>
            <w:top w:val="none" w:sz="0" w:space="0" w:color="auto"/>
            <w:left w:val="none" w:sz="0" w:space="0" w:color="auto"/>
            <w:bottom w:val="none" w:sz="0" w:space="0" w:color="auto"/>
            <w:right w:val="none" w:sz="0" w:space="0" w:color="auto"/>
          </w:divBdr>
        </w:div>
        <w:div w:id="1319265743">
          <w:marLeft w:val="0"/>
          <w:marRight w:val="0"/>
          <w:marTop w:val="0"/>
          <w:marBottom w:val="0"/>
          <w:divBdr>
            <w:top w:val="none" w:sz="0" w:space="0" w:color="auto"/>
            <w:left w:val="none" w:sz="0" w:space="0" w:color="auto"/>
            <w:bottom w:val="none" w:sz="0" w:space="0" w:color="auto"/>
            <w:right w:val="none" w:sz="0" w:space="0" w:color="auto"/>
          </w:divBdr>
        </w:div>
        <w:div w:id="1632053055">
          <w:marLeft w:val="0"/>
          <w:marRight w:val="0"/>
          <w:marTop w:val="0"/>
          <w:marBottom w:val="0"/>
          <w:divBdr>
            <w:top w:val="none" w:sz="0" w:space="0" w:color="auto"/>
            <w:left w:val="none" w:sz="0" w:space="0" w:color="auto"/>
            <w:bottom w:val="none" w:sz="0" w:space="0" w:color="auto"/>
            <w:right w:val="none" w:sz="0" w:space="0" w:color="auto"/>
          </w:divBdr>
        </w:div>
        <w:div w:id="916019761">
          <w:marLeft w:val="0"/>
          <w:marRight w:val="0"/>
          <w:marTop w:val="0"/>
          <w:marBottom w:val="0"/>
          <w:divBdr>
            <w:top w:val="none" w:sz="0" w:space="0" w:color="auto"/>
            <w:left w:val="none" w:sz="0" w:space="0" w:color="auto"/>
            <w:bottom w:val="none" w:sz="0" w:space="0" w:color="auto"/>
            <w:right w:val="none" w:sz="0" w:space="0" w:color="auto"/>
          </w:divBdr>
        </w:div>
      </w:divsChild>
    </w:div>
    <w:div w:id="892426324">
      <w:bodyDiv w:val="1"/>
      <w:marLeft w:val="0"/>
      <w:marRight w:val="0"/>
      <w:marTop w:val="0"/>
      <w:marBottom w:val="0"/>
      <w:divBdr>
        <w:top w:val="none" w:sz="0" w:space="0" w:color="auto"/>
        <w:left w:val="none" w:sz="0" w:space="0" w:color="auto"/>
        <w:bottom w:val="none" w:sz="0" w:space="0" w:color="auto"/>
        <w:right w:val="none" w:sz="0" w:space="0" w:color="auto"/>
      </w:divBdr>
      <w:divsChild>
        <w:div w:id="60759914">
          <w:marLeft w:val="0"/>
          <w:marRight w:val="0"/>
          <w:marTop w:val="0"/>
          <w:marBottom w:val="0"/>
          <w:divBdr>
            <w:top w:val="none" w:sz="0" w:space="0" w:color="auto"/>
            <w:left w:val="none" w:sz="0" w:space="0" w:color="auto"/>
            <w:bottom w:val="none" w:sz="0" w:space="0" w:color="auto"/>
            <w:right w:val="none" w:sz="0" w:space="0" w:color="auto"/>
          </w:divBdr>
        </w:div>
      </w:divsChild>
    </w:div>
    <w:div w:id="928004584">
      <w:bodyDiv w:val="1"/>
      <w:marLeft w:val="0"/>
      <w:marRight w:val="0"/>
      <w:marTop w:val="0"/>
      <w:marBottom w:val="0"/>
      <w:divBdr>
        <w:top w:val="none" w:sz="0" w:space="0" w:color="auto"/>
        <w:left w:val="none" w:sz="0" w:space="0" w:color="auto"/>
        <w:bottom w:val="none" w:sz="0" w:space="0" w:color="auto"/>
        <w:right w:val="none" w:sz="0" w:space="0" w:color="auto"/>
      </w:divBdr>
    </w:div>
    <w:div w:id="1077484184">
      <w:bodyDiv w:val="1"/>
      <w:marLeft w:val="0"/>
      <w:marRight w:val="0"/>
      <w:marTop w:val="0"/>
      <w:marBottom w:val="0"/>
      <w:divBdr>
        <w:top w:val="none" w:sz="0" w:space="0" w:color="auto"/>
        <w:left w:val="none" w:sz="0" w:space="0" w:color="auto"/>
        <w:bottom w:val="none" w:sz="0" w:space="0" w:color="auto"/>
        <w:right w:val="none" w:sz="0" w:space="0" w:color="auto"/>
      </w:divBdr>
    </w:div>
    <w:div w:id="1475872983">
      <w:bodyDiv w:val="1"/>
      <w:marLeft w:val="0"/>
      <w:marRight w:val="0"/>
      <w:marTop w:val="0"/>
      <w:marBottom w:val="0"/>
      <w:divBdr>
        <w:top w:val="none" w:sz="0" w:space="0" w:color="auto"/>
        <w:left w:val="none" w:sz="0" w:space="0" w:color="auto"/>
        <w:bottom w:val="none" w:sz="0" w:space="0" w:color="auto"/>
        <w:right w:val="none" w:sz="0" w:space="0" w:color="auto"/>
      </w:divBdr>
    </w:div>
    <w:div w:id="1550340782">
      <w:bodyDiv w:val="1"/>
      <w:marLeft w:val="0"/>
      <w:marRight w:val="0"/>
      <w:marTop w:val="0"/>
      <w:marBottom w:val="0"/>
      <w:divBdr>
        <w:top w:val="none" w:sz="0" w:space="0" w:color="auto"/>
        <w:left w:val="none" w:sz="0" w:space="0" w:color="auto"/>
        <w:bottom w:val="none" w:sz="0" w:space="0" w:color="auto"/>
        <w:right w:val="none" w:sz="0" w:space="0" w:color="auto"/>
      </w:divBdr>
    </w:div>
    <w:div w:id="1693071091">
      <w:bodyDiv w:val="1"/>
      <w:marLeft w:val="0"/>
      <w:marRight w:val="0"/>
      <w:marTop w:val="0"/>
      <w:marBottom w:val="0"/>
      <w:divBdr>
        <w:top w:val="none" w:sz="0" w:space="0" w:color="auto"/>
        <w:left w:val="none" w:sz="0" w:space="0" w:color="auto"/>
        <w:bottom w:val="none" w:sz="0" w:space="0" w:color="auto"/>
        <w:right w:val="none" w:sz="0" w:space="0" w:color="auto"/>
      </w:divBdr>
    </w:div>
    <w:div w:id="2115125239">
      <w:bodyDiv w:val="1"/>
      <w:marLeft w:val="0"/>
      <w:marRight w:val="0"/>
      <w:marTop w:val="0"/>
      <w:marBottom w:val="0"/>
      <w:divBdr>
        <w:top w:val="none" w:sz="0" w:space="0" w:color="auto"/>
        <w:left w:val="none" w:sz="0" w:space="0" w:color="auto"/>
        <w:bottom w:val="none" w:sz="0" w:space="0" w:color="auto"/>
        <w:right w:val="none" w:sz="0" w:space="0" w:color="auto"/>
      </w:divBdr>
      <w:divsChild>
        <w:div w:id="1493837815">
          <w:marLeft w:val="0"/>
          <w:marRight w:val="0"/>
          <w:marTop w:val="0"/>
          <w:marBottom w:val="0"/>
          <w:divBdr>
            <w:top w:val="none" w:sz="0" w:space="0" w:color="auto"/>
            <w:left w:val="none" w:sz="0" w:space="0" w:color="auto"/>
            <w:bottom w:val="none" w:sz="0" w:space="0" w:color="auto"/>
            <w:right w:val="none" w:sz="0" w:space="0" w:color="auto"/>
          </w:divBdr>
        </w:div>
        <w:div w:id="969164042">
          <w:marLeft w:val="0"/>
          <w:marRight w:val="0"/>
          <w:marTop w:val="0"/>
          <w:marBottom w:val="0"/>
          <w:divBdr>
            <w:top w:val="none" w:sz="0" w:space="0" w:color="auto"/>
            <w:left w:val="none" w:sz="0" w:space="0" w:color="auto"/>
            <w:bottom w:val="none" w:sz="0" w:space="0" w:color="auto"/>
            <w:right w:val="none" w:sz="0" w:space="0" w:color="auto"/>
          </w:divBdr>
        </w:div>
        <w:div w:id="1550920687">
          <w:marLeft w:val="0"/>
          <w:marRight w:val="0"/>
          <w:marTop w:val="0"/>
          <w:marBottom w:val="0"/>
          <w:divBdr>
            <w:top w:val="none" w:sz="0" w:space="0" w:color="auto"/>
            <w:left w:val="none" w:sz="0" w:space="0" w:color="auto"/>
            <w:bottom w:val="none" w:sz="0" w:space="0" w:color="auto"/>
            <w:right w:val="none" w:sz="0" w:space="0" w:color="auto"/>
          </w:divBdr>
        </w:div>
        <w:div w:id="1295718818">
          <w:marLeft w:val="0"/>
          <w:marRight w:val="0"/>
          <w:marTop w:val="0"/>
          <w:marBottom w:val="0"/>
          <w:divBdr>
            <w:top w:val="none" w:sz="0" w:space="0" w:color="auto"/>
            <w:left w:val="none" w:sz="0" w:space="0" w:color="auto"/>
            <w:bottom w:val="none" w:sz="0" w:space="0" w:color="auto"/>
            <w:right w:val="none" w:sz="0" w:space="0" w:color="auto"/>
          </w:divBdr>
        </w:div>
        <w:div w:id="1320502214">
          <w:marLeft w:val="0"/>
          <w:marRight w:val="0"/>
          <w:marTop w:val="0"/>
          <w:marBottom w:val="0"/>
          <w:divBdr>
            <w:top w:val="none" w:sz="0" w:space="0" w:color="auto"/>
            <w:left w:val="none" w:sz="0" w:space="0" w:color="auto"/>
            <w:bottom w:val="none" w:sz="0" w:space="0" w:color="auto"/>
            <w:right w:val="none" w:sz="0" w:space="0" w:color="auto"/>
          </w:divBdr>
        </w:div>
        <w:div w:id="552546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5</Pages>
  <Words>1143</Words>
  <Characters>6288</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Cédric Meynard</dc:creator>
  <cp:keywords/>
  <dc:description/>
  <cp:lastModifiedBy>Natalie N. MEYNARD</cp:lastModifiedBy>
  <cp:revision>5</cp:revision>
  <dcterms:created xsi:type="dcterms:W3CDTF">2025-06-08T21:27:00Z</dcterms:created>
  <dcterms:modified xsi:type="dcterms:W3CDTF">2025-06-29T23:37:00Z</dcterms:modified>
</cp:coreProperties>
</file>